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196A0" w14:textId="1665EEFF" w:rsidR="00E553B4" w:rsidRDefault="00AA0E05" w:rsidP="00AA0E05">
      <w:pPr>
        <w:jc w:val="center"/>
      </w:pPr>
      <w:r>
        <w:rPr>
          <w:noProof/>
        </w:rPr>
        <w:drawing>
          <wp:inline distT="0" distB="0" distL="0" distR="0" wp14:anchorId="1724FDC2" wp14:editId="3B208302">
            <wp:extent cx="3002280" cy="3002280"/>
            <wp:effectExtent l="0" t="0" r="7620" b="7620"/>
            <wp:docPr id="200257286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02280" cy="3002280"/>
                    </a:xfrm>
                    <a:prstGeom prst="rect">
                      <a:avLst/>
                    </a:prstGeom>
                    <a:noFill/>
                    <a:ln>
                      <a:noFill/>
                    </a:ln>
                  </pic:spPr>
                </pic:pic>
              </a:graphicData>
            </a:graphic>
          </wp:inline>
        </w:drawing>
      </w:r>
    </w:p>
    <w:p w14:paraId="09D5F52F" w14:textId="67636575" w:rsidR="00AA0E05" w:rsidRPr="00AA0E05" w:rsidRDefault="00AA0E05" w:rsidP="00AA0E05">
      <w:pPr>
        <w:jc w:val="center"/>
      </w:pPr>
      <w:hyperlink r:id="rId6" w:history="1">
        <w:r w:rsidRPr="00AA0E05">
          <w:rPr>
            <w:rStyle w:val="Collegamentoipertestuale"/>
          </w:rPr>
          <w:t>prenotazioni2@altacademy.it</w:t>
        </w:r>
      </w:hyperlink>
      <w:r>
        <w:t xml:space="preserve"> - </w:t>
      </w:r>
      <w:r w:rsidRPr="00AA0E05">
        <w:t>whatsapp (solo messaggi) 393.9753042</w:t>
      </w:r>
    </w:p>
    <w:p w14:paraId="4038A6F7" w14:textId="77777777" w:rsidR="00AA0E05" w:rsidRPr="00AA0E05" w:rsidRDefault="00AA0E05" w:rsidP="00AA0E05">
      <w:r w:rsidRPr="00AA0E05">
        <w:rPr>
          <w:b/>
          <w:bCs/>
        </w:rPr>
        <w:t>STAND UP FAMILY</w:t>
      </w:r>
    </w:p>
    <w:p w14:paraId="586A21E7" w14:textId="77777777" w:rsidR="00AA0E05" w:rsidRPr="00AA0E05" w:rsidRDefault="00AA0E05" w:rsidP="00AA0E05">
      <w:r w:rsidRPr="00AA0E05">
        <w:rPr>
          <w:b/>
          <w:bCs/>
        </w:rPr>
        <w:t>dal 3 al 15 dicembre 2024 – Teatro Vittoria</w:t>
      </w:r>
    </w:p>
    <w:p w14:paraId="7AA38264" w14:textId="77777777" w:rsidR="00AA0E05" w:rsidRPr="00AA0E05" w:rsidRDefault="00AA0E05" w:rsidP="00AA0E05">
      <w:r w:rsidRPr="00AA0E05">
        <w:t>di</w:t>
      </w:r>
      <w:r w:rsidRPr="00AA0E05">
        <w:rPr>
          <w:b/>
          <w:bCs/>
        </w:rPr>
        <w:t xml:space="preserve"> Chiara </w:t>
      </w:r>
      <w:proofErr w:type="spellStart"/>
      <w:r w:rsidRPr="00AA0E05">
        <w:rPr>
          <w:b/>
          <w:bCs/>
        </w:rPr>
        <w:t>Bonome</w:t>
      </w:r>
      <w:proofErr w:type="spellEnd"/>
      <w:r w:rsidRPr="00AA0E05">
        <w:rPr>
          <w:b/>
          <w:bCs/>
        </w:rPr>
        <w:t> </w:t>
      </w:r>
      <w:r w:rsidRPr="00AA0E05">
        <w:t>e </w:t>
      </w:r>
      <w:r w:rsidRPr="00AA0E05">
        <w:rPr>
          <w:b/>
          <w:bCs/>
        </w:rPr>
        <w:t>Mattia Marcucci</w:t>
      </w:r>
    </w:p>
    <w:p w14:paraId="6DCE309C" w14:textId="77777777" w:rsidR="00AA0E05" w:rsidRPr="00AA0E05" w:rsidRDefault="00AA0E05" w:rsidP="00AA0E05">
      <w:r w:rsidRPr="00AA0E05">
        <w:t>regia</w:t>
      </w:r>
      <w:r w:rsidRPr="00AA0E05">
        <w:rPr>
          <w:b/>
          <w:bCs/>
        </w:rPr>
        <w:t xml:space="preserve"> Chiara </w:t>
      </w:r>
      <w:proofErr w:type="spellStart"/>
      <w:r w:rsidRPr="00AA0E05">
        <w:rPr>
          <w:b/>
          <w:bCs/>
        </w:rPr>
        <w:t>Bonome</w:t>
      </w:r>
      <w:proofErr w:type="spellEnd"/>
    </w:p>
    <w:p w14:paraId="1A2BBB4C" w14:textId="77777777" w:rsidR="00AA0E05" w:rsidRPr="00AA0E05" w:rsidRDefault="00AA0E05" w:rsidP="00AA0E05">
      <w:r w:rsidRPr="00AA0E05">
        <w:t>con </w:t>
      </w:r>
      <w:r w:rsidRPr="00AA0E05">
        <w:rPr>
          <w:b/>
          <w:bCs/>
        </w:rPr>
        <w:t xml:space="preserve">Stefano Messina, Francesca Draghetti, Roberto Stocchi, Chiara </w:t>
      </w:r>
      <w:proofErr w:type="spellStart"/>
      <w:r w:rsidRPr="00AA0E05">
        <w:rPr>
          <w:b/>
          <w:bCs/>
        </w:rPr>
        <w:t>Bonome</w:t>
      </w:r>
      <w:proofErr w:type="spellEnd"/>
      <w:r w:rsidRPr="00AA0E05">
        <w:rPr>
          <w:b/>
          <w:bCs/>
        </w:rPr>
        <w:t>, Simone Balletti</w:t>
      </w:r>
    </w:p>
    <w:p w14:paraId="1ABD185F" w14:textId="77777777" w:rsidR="00AA0E05" w:rsidRPr="00AA0E05" w:rsidRDefault="00AA0E05" w:rsidP="00AA0E05">
      <w:r w:rsidRPr="00AA0E05">
        <w:t>scenografia</w:t>
      </w:r>
      <w:r w:rsidRPr="00AA0E05">
        <w:rPr>
          <w:b/>
          <w:bCs/>
        </w:rPr>
        <w:t> Giorgia Di Pietrantonio</w:t>
      </w:r>
    </w:p>
    <w:p w14:paraId="635CAC1B" w14:textId="77777777" w:rsidR="00AA0E05" w:rsidRPr="00AA0E05" w:rsidRDefault="00AA0E05" w:rsidP="00AA0E05">
      <w:r w:rsidRPr="00AA0E05">
        <w:t>disegno luci </w:t>
      </w:r>
      <w:r w:rsidRPr="00AA0E05">
        <w:rPr>
          <w:b/>
          <w:bCs/>
        </w:rPr>
        <w:t xml:space="preserve">Francesco </w:t>
      </w:r>
      <w:proofErr w:type="spellStart"/>
      <w:r w:rsidRPr="00AA0E05">
        <w:rPr>
          <w:b/>
          <w:bCs/>
        </w:rPr>
        <w:t>Bàrbera</w:t>
      </w:r>
      <w:proofErr w:type="spellEnd"/>
    </w:p>
    <w:p w14:paraId="75437F77" w14:textId="77777777" w:rsidR="00AA0E05" w:rsidRPr="00AA0E05" w:rsidRDefault="00AA0E05" w:rsidP="00AA0E05">
      <w:r w:rsidRPr="00AA0E05">
        <w:t>foto di scena</w:t>
      </w:r>
      <w:r w:rsidRPr="00AA0E05">
        <w:rPr>
          <w:b/>
          <w:bCs/>
        </w:rPr>
        <w:t> Manuela Giusto</w:t>
      </w:r>
    </w:p>
    <w:p w14:paraId="397DFB81" w14:textId="77777777" w:rsidR="00AA0E05" w:rsidRPr="00AA0E05" w:rsidRDefault="00AA0E05" w:rsidP="00AA0E05">
      <w:r w:rsidRPr="00AA0E05">
        <w:t>produzione</w:t>
      </w:r>
      <w:r w:rsidRPr="00AA0E05">
        <w:rPr>
          <w:b/>
          <w:bCs/>
        </w:rPr>
        <w:t> Attori &amp; Tecnici</w:t>
      </w:r>
    </w:p>
    <w:p w14:paraId="312666B2" w14:textId="77777777" w:rsidR="00AA0E05" w:rsidRPr="00AA0E05" w:rsidRDefault="00AA0E05" w:rsidP="00AA0E05">
      <w:r w:rsidRPr="00AA0E05">
        <w:t> </w:t>
      </w:r>
    </w:p>
    <w:p w14:paraId="293E848C" w14:textId="77777777" w:rsidR="00AA0E05" w:rsidRPr="00AA0E05" w:rsidRDefault="00AA0E05" w:rsidP="00AA0E05">
      <w:r w:rsidRPr="00AA0E05">
        <w:t> </w:t>
      </w:r>
    </w:p>
    <w:p w14:paraId="5E6FA614" w14:textId="77777777" w:rsidR="00AA0E05" w:rsidRPr="00AA0E05" w:rsidRDefault="00AA0E05" w:rsidP="00AA0E05">
      <w:r w:rsidRPr="00AA0E05">
        <w:t xml:space="preserve">Cosa accadrebbe se </w:t>
      </w:r>
      <w:proofErr w:type="gramStart"/>
      <w:r w:rsidRPr="00AA0E05">
        <w:t>la </w:t>
      </w:r>
      <w:r w:rsidRPr="00AA0E05">
        <w:rPr>
          <w:b/>
          <w:bCs/>
        </w:rPr>
        <w:t>stand</w:t>
      </w:r>
      <w:proofErr w:type="gramEnd"/>
      <w:r w:rsidRPr="00AA0E05">
        <w:rPr>
          <w:b/>
          <w:bCs/>
        </w:rPr>
        <w:t xml:space="preserve"> up comedy</w:t>
      </w:r>
      <w:r w:rsidRPr="00AA0E05">
        <w:t>, genere di spettacolo del momento, si trasferisse direttamente dentro una delle nostre case? Una commedia brillante e dissacrante sulla </w:t>
      </w:r>
      <w:r w:rsidRPr="00AA0E05">
        <w:rPr>
          <w:b/>
          <w:bCs/>
        </w:rPr>
        <w:t>famiglia</w:t>
      </w:r>
      <w:r w:rsidRPr="00AA0E05">
        <w:t>.</w:t>
      </w:r>
    </w:p>
    <w:p w14:paraId="7C434872" w14:textId="77777777" w:rsidR="00AA0E05" w:rsidRPr="00AA0E05" w:rsidRDefault="00AA0E05" w:rsidP="00AA0E05">
      <w:r w:rsidRPr="00AA0E05">
        <w:t xml:space="preserve">Una giovane donna ha intrapreso la carriera di </w:t>
      </w:r>
      <w:proofErr w:type="spellStart"/>
      <w:r w:rsidRPr="00AA0E05">
        <w:t>standupper</w:t>
      </w:r>
      <w:proofErr w:type="spellEnd"/>
      <w:r w:rsidRPr="00AA0E05">
        <w:t xml:space="preserve">: al suo primo spettacolo, intrattiene il pubblico in una sala teatrale, raccontando alcune personali vicende con ironia. Dalla platea, si alza una donna, visibilmente contrariata: è sua madre. Di lì a poco, in teatro arriverà il padre della giovane, rendendo tutti partecipi del fatto che si trovino, in realtà, nel salotto della loro casa. I tre iniziano a sviscerare comicamente i loro “panni sporchi” – che, in questo caso, non si lavano solo “in famiglia” – quando un rider laureato in Filosofia con un passato oscuro arriva per consegnare delle pizze. Riuscirà </w:t>
      </w:r>
      <w:proofErr w:type="gramStart"/>
      <w:r w:rsidRPr="00AA0E05">
        <w:t>la </w:t>
      </w:r>
      <w:r w:rsidRPr="00AA0E05">
        <w:rPr>
          <w:b/>
          <w:bCs/>
        </w:rPr>
        <w:t>stand</w:t>
      </w:r>
      <w:proofErr w:type="gramEnd"/>
      <w:r w:rsidRPr="00AA0E05">
        <w:rPr>
          <w:b/>
          <w:bCs/>
        </w:rPr>
        <w:t xml:space="preserve"> up comedy</w:t>
      </w:r>
      <w:r w:rsidRPr="00AA0E05">
        <w:t> a cambiare il corso delle loro vite? E quelle del pubblico?</w:t>
      </w:r>
    </w:p>
    <w:p w14:paraId="3C3F2EEE" w14:textId="77777777" w:rsidR="00AA0E05" w:rsidRPr="00AA0E05" w:rsidRDefault="00AA0E05" w:rsidP="00AA0E05">
      <w:r w:rsidRPr="00AA0E05">
        <w:rPr>
          <w:b/>
          <w:bCs/>
        </w:rPr>
        <w:t> </w:t>
      </w:r>
    </w:p>
    <w:p w14:paraId="5EF8417E" w14:textId="77777777" w:rsidR="00AA0E05" w:rsidRPr="00AA0E05" w:rsidRDefault="00AA0E05" w:rsidP="00AA0E05">
      <w:r w:rsidRPr="00AA0E05">
        <w:rPr>
          <w:b/>
          <w:bCs/>
        </w:rPr>
        <w:t>PROMOZIONE ALT ACADEMY</w:t>
      </w:r>
    </w:p>
    <w:p w14:paraId="74F5613A" w14:textId="77777777" w:rsidR="00AA0E05" w:rsidRPr="00AA0E05" w:rsidRDefault="00AA0E05" w:rsidP="00AA0E05">
      <w:r w:rsidRPr="00AA0E05">
        <w:lastRenderedPageBreak/>
        <w:t>Martedì, mercoledì e giovedì ore 21 / mercoledì 11 dicembre ore 17 </w:t>
      </w:r>
      <w:r w:rsidRPr="00AA0E05">
        <w:rPr>
          <w:b/>
          <w:bCs/>
        </w:rPr>
        <w:t>BIGLIETTO UNICO 15 €</w:t>
      </w:r>
    </w:p>
    <w:p w14:paraId="049FE1D7" w14:textId="77777777" w:rsidR="00AA0E05" w:rsidRPr="00AA0E05" w:rsidRDefault="00AA0E05" w:rsidP="00AA0E05">
      <w:r w:rsidRPr="00AA0E05">
        <w:t>Venerdì e sabato ore 21 / domenica ore 17.30 </w:t>
      </w:r>
      <w:r w:rsidRPr="00AA0E05">
        <w:rPr>
          <w:b/>
          <w:bCs/>
        </w:rPr>
        <w:t>BIGLIETTO PLATEA 21 € - GALLERIA 16 €</w:t>
      </w:r>
    </w:p>
    <w:p w14:paraId="04A79AA6" w14:textId="77777777" w:rsidR="00AA0E05" w:rsidRPr="00AA0E05" w:rsidRDefault="00AA0E05" w:rsidP="00AA0E05">
      <w:r w:rsidRPr="00AA0E05">
        <w:rPr>
          <w:b/>
          <w:bCs/>
        </w:rPr>
        <w:t> </w:t>
      </w:r>
    </w:p>
    <w:p w14:paraId="2CE485DB" w14:textId="77777777" w:rsidR="00AA0E05" w:rsidRPr="00AA0E05" w:rsidRDefault="00AA0E05" w:rsidP="00AA0E05">
      <w:r w:rsidRPr="00AA0E05">
        <w:t>____________________________________________________________________________________</w:t>
      </w:r>
    </w:p>
    <w:p w14:paraId="55EFFB33" w14:textId="77777777" w:rsidR="00AA0E05" w:rsidRPr="00AA0E05" w:rsidRDefault="00AA0E05" w:rsidP="00AA0E05">
      <w:r w:rsidRPr="00AA0E05">
        <w:t> </w:t>
      </w:r>
    </w:p>
    <w:p w14:paraId="7284A8CB" w14:textId="77777777" w:rsidR="00AA0E05" w:rsidRPr="00AA0E05" w:rsidRDefault="00AA0E05" w:rsidP="00AA0E05">
      <w:r w:rsidRPr="00AA0E05">
        <w:rPr>
          <w:b/>
          <w:bCs/>
        </w:rPr>
        <w:t>PER INFO E PRENOTAZIONI</w:t>
      </w:r>
    </w:p>
    <w:p w14:paraId="664C68B5" w14:textId="77777777" w:rsidR="00AA0E05" w:rsidRPr="00AA0E05" w:rsidRDefault="00AA0E05" w:rsidP="00AA0E05">
      <w:r w:rsidRPr="00AA0E05">
        <w:t> </w:t>
      </w:r>
    </w:p>
    <w:p w14:paraId="1C59D66D" w14:textId="77777777" w:rsidR="00AA0E05" w:rsidRPr="00AA0E05" w:rsidRDefault="00AA0E05" w:rsidP="00AA0E05">
      <w:r w:rsidRPr="00AA0E05">
        <w:rPr>
          <w:b/>
          <w:bCs/>
        </w:rPr>
        <w:t> </w:t>
      </w:r>
      <w:r w:rsidRPr="00AA0E05">
        <w:t>Ufficio</w:t>
      </w:r>
      <w:r w:rsidRPr="00AA0E05">
        <w:rPr>
          <w:b/>
          <w:bCs/>
        </w:rPr>
        <w:t> 064078867 (dal lunedì al venerdì dalle ore 9.00 alle ore 15.00)</w:t>
      </w:r>
    </w:p>
    <w:p w14:paraId="3D83D1F0" w14:textId="77777777" w:rsidR="00AA0E05" w:rsidRPr="00AA0E05" w:rsidRDefault="00AA0E05" w:rsidP="00AA0E05">
      <w:r w:rsidRPr="00AA0E05">
        <w:rPr>
          <w:b/>
          <w:bCs/>
        </w:rPr>
        <w:t>– </w:t>
      </w:r>
      <w:r w:rsidRPr="00AA0E05">
        <w:t>Whatsapp</w:t>
      </w:r>
      <w:r w:rsidRPr="00AA0E05">
        <w:rPr>
          <w:b/>
          <w:bCs/>
        </w:rPr>
        <w:t> (solo messaggi) 3939753042 – </w:t>
      </w:r>
      <w:r w:rsidRPr="00AA0E05">
        <w:t>E-mail</w:t>
      </w:r>
      <w:r w:rsidRPr="00AA0E05">
        <w:rPr>
          <w:b/>
          <w:bCs/>
        </w:rPr>
        <w:t> </w:t>
      </w:r>
      <w:hyperlink r:id="rId7" w:tooltip="URL originale: https://altacademy.musvc2.net/e/tr?q=6%3d2bFW8Z%26u%3dT%26o%3dYFW%26p%3dZFb0X%264%3dFbFuMp_OZvQ_ZJIsBwHu89BpKrU_sxbs_5gjEu8l4eBvR.jQ%26m%3dFvP563.KnM%26jP%3d0V7c%263L%3d3gAW2XAV2dDa5f%264b8jq%3dZ7Z0ac9HT9A07gdD9dajV3el9eBmYbe0ad0E8eaI43fEXc0Cc6f0700A92cjUe9k&amp;mupckp=mupAtu4m8OiX0wt. Fare clic o toccare se si considera attendibile questo collegamento." w:history="1">
        <w:r w:rsidRPr="00AA0E05">
          <w:rPr>
            <w:rStyle w:val="Collegamentoipertestuale"/>
            <w:b/>
            <w:bCs/>
          </w:rPr>
          <w:t>prenotazioni2@altacademy.it</w:t>
        </w:r>
      </w:hyperlink>
    </w:p>
    <w:p w14:paraId="0519C2D3" w14:textId="77777777" w:rsidR="00AA0E05" w:rsidRPr="00AA0E05" w:rsidRDefault="00AA0E05" w:rsidP="00AA0E05">
      <w:r w:rsidRPr="00AA0E05">
        <w:rPr>
          <w:b/>
          <w:bCs/>
        </w:rPr>
        <w:t> </w:t>
      </w:r>
    </w:p>
    <w:p w14:paraId="4853DBF0" w14:textId="77777777" w:rsidR="00AA0E05" w:rsidRPr="00AA0E05" w:rsidRDefault="00AA0E05" w:rsidP="00AA0E05">
      <w:r w:rsidRPr="00AA0E05">
        <w:rPr>
          <w:b/>
          <w:bCs/>
        </w:rPr>
        <w:t> </w:t>
      </w:r>
    </w:p>
    <w:p w14:paraId="5429645F" w14:textId="77777777" w:rsidR="00AA0E05" w:rsidRPr="00AA0E05" w:rsidRDefault="00AA0E05" w:rsidP="00AA0E05">
      <w:r w:rsidRPr="00AA0E05">
        <w:t xml:space="preserve"> Il teatro Vittoria ha stipulato una convenzione con il </w:t>
      </w:r>
      <w:proofErr w:type="spellStart"/>
      <w:r w:rsidRPr="00AA0E05">
        <w:t>MuoviAmo</w:t>
      </w:r>
      <w:proofErr w:type="spellEnd"/>
      <w:r w:rsidRPr="00AA0E05">
        <w:t xml:space="preserve"> Parking. I nostri spettatori potranno lasciare l'auto nel parcheggio (custodito e coperto) di via Galvani 57, alle spalle del nuovo mercato di Testaccio, fruendo di uno sconto di un euro. Il buono sconto deve essere richiesto PRIMA dell'inizio dello spettacolo al botteghino del teatro ed andrà inserito nella cassa automatica del parcheggio al momento del ritiro della vettura, unitamente allo scontrino rilasciato al momento dell'ingresso al Roma Parking. Vi raccomandiamo di non chiedere lo scontrino al termine dello spettacolo perché il botteghino avrà già chiuso e non sarà possibile accontentarvi. Grazie</w:t>
      </w:r>
    </w:p>
    <w:p w14:paraId="52FC76B7" w14:textId="77777777" w:rsidR="00AA0E05" w:rsidRPr="00AA0E05" w:rsidRDefault="00AA0E05" w:rsidP="00AA0E05">
      <w:r w:rsidRPr="00AA0E05">
        <w:t xml:space="preserve">Per maggiori informazioni sul </w:t>
      </w:r>
      <w:proofErr w:type="spellStart"/>
      <w:r w:rsidRPr="00AA0E05">
        <w:t>MuoviAmo</w:t>
      </w:r>
      <w:proofErr w:type="spellEnd"/>
      <w:r w:rsidRPr="00AA0E05">
        <w:t xml:space="preserve"> Parking: </w:t>
      </w:r>
      <w:proofErr w:type="spellStart"/>
      <w:r w:rsidRPr="00AA0E05">
        <w:t>MuoviAmo</w:t>
      </w:r>
      <w:proofErr w:type="spellEnd"/>
      <w:r w:rsidRPr="00AA0E05">
        <w:t>. tel. 06 64420699</w:t>
      </w:r>
    </w:p>
    <w:p w14:paraId="324122A6" w14:textId="63C7C680" w:rsidR="00AA0E05" w:rsidRDefault="00AA0E05" w:rsidP="00AA0E05"/>
    <w:sectPr w:rsidR="00AA0E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F4111"/>
    <w:multiLevelType w:val="hybridMultilevel"/>
    <w:tmpl w:val="0A885A3E"/>
    <w:lvl w:ilvl="0" w:tplc="EB5AA4FC">
      <w:numFmt w:val="bullet"/>
      <w:lvlText w:val="-"/>
      <w:lvlJc w:val="left"/>
      <w:pPr>
        <w:ind w:left="408" w:hanging="360"/>
      </w:pPr>
      <w:rPr>
        <w:rFonts w:ascii="Aptos" w:eastAsiaTheme="minorHAnsi" w:hAnsi="Aptos" w:cstheme="minorBidi" w:hint="default"/>
      </w:rPr>
    </w:lvl>
    <w:lvl w:ilvl="1" w:tplc="04100003" w:tentative="1">
      <w:start w:val="1"/>
      <w:numFmt w:val="bullet"/>
      <w:lvlText w:val="o"/>
      <w:lvlJc w:val="left"/>
      <w:pPr>
        <w:ind w:left="1128" w:hanging="360"/>
      </w:pPr>
      <w:rPr>
        <w:rFonts w:ascii="Courier New" w:hAnsi="Courier New" w:cs="Courier New" w:hint="default"/>
      </w:rPr>
    </w:lvl>
    <w:lvl w:ilvl="2" w:tplc="04100005" w:tentative="1">
      <w:start w:val="1"/>
      <w:numFmt w:val="bullet"/>
      <w:lvlText w:val=""/>
      <w:lvlJc w:val="left"/>
      <w:pPr>
        <w:ind w:left="1848" w:hanging="360"/>
      </w:pPr>
      <w:rPr>
        <w:rFonts w:ascii="Wingdings" w:hAnsi="Wingdings" w:hint="default"/>
      </w:rPr>
    </w:lvl>
    <w:lvl w:ilvl="3" w:tplc="04100001" w:tentative="1">
      <w:start w:val="1"/>
      <w:numFmt w:val="bullet"/>
      <w:lvlText w:val=""/>
      <w:lvlJc w:val="left"/>
      <w:pPr>
        <w:ind w:left="2568" w:hanging="360"/>
      </w:pPr>
      <w:rPr>
        <w:rFonts w:ascii="Symbol" w:hAnsi="Symbol" w:hint="default"/>
      </w:rPr>
    </w:lvl>
    <w:lvl w:ilvl="4" w:tplc="04100003" w:tentative="1">
      <w:start w:val="1"/>
      <w:numFmt w:val="bullet"/>
      <w:lvlText w:val="o"/>
      <w:lvlJc w:val="left"/>
      <w:pPr>
        <w:ind w:left="3288" w:hanging="360"/>
      </w:pPr>
      <w:rPr>
        <w:rFonts w:ascii="Courier New" w:hAnsi="Courier New" w:cs="Courier New" w:hint="default"/>
      </w:rPr>
    </w:lvl>
    <w:lvl w:ilvl="5" w:tplc="04100005" w:tentative="1">
      <w:start w:val="1"/>
      <w:numFmt w:val="bullet"/>
      <w:lvlText w:val=""/>
      <w:lvlJc w:val="left"/>
      <w:pPr>
        <w:ind w:left="4008" w:hanging="360"/>
      </w:pPr>
      <w:rPr>
        <w:rFonts w:ascii="Wingdings" w:hAnsi="Wingdings" w:hint="default"/>
      </w:rPr>
    </w:lvl>
    <w:lvl w:ilvl="6" w:tplc="04100001" w:tentative="1">
      <w:start w:val="1"/>
      <w:numFmt w:val="bullet"/>
      <w:lvlText w:val=""/>
      <w:lvlJc w:val="left"/>
      <w:pPr>
        <w:ind w:left="4728" w:hanging="360"/>
      </w:pPr>
      <w:rPr>
        <w:rFonts w:ascii="Symbol" w:hAnsi="Symbol" w:hint="default"/>
      </w:rPr>
    </w:lvl>
    <w:lvl w:ilvl="7" w:tplc="04100003" w:tentative="1">
      <w:start w:val="1"/>
      <w:numFmt w:val="bullet"/>
      <w:lvlText w:val="o"/>
      <w:lvlJc w:val="left"/>
      <w:pPr>
        <w:ind w:left="5448" w:hanging="360"/>
      </w:pPr>
      <w:rPr>
        <w:rFonts w:ascii="Courier New" w:hAnsi="Courier New" w:cs="Courier New" w:hint="default"/>
      </w:rPr>
    </w:lvl>
    <w:lvl w:ilvl="8" w:tplc="04100005" w:tentative="1">
      <w:start w:val="1"/>
      <w:numFmt w:val="bullet"/>
      <w:lvlText w:val=""/>
      <w:lvlJc w:val="left"/>
      <w:pPr>
        <w:ind w:left="6168" w:hanging="360"/>
      </w:pPr>
      <w:rPr>
        <w:rFonts w:ascii="Wingdings" w:hAnsi="Wingdings" w:hint="default"/>
      </w:rPr>
    </w:lvl>
  </w:abstractNum>
  <w:num w:numId="1" w16cid:durableId="38059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209"/>
    <w:rsid w:val="00311FFC"/>
    <w:rsid w:val="005B7F53"/>
    <w:rsid w:val="006C1209"/>
    <w:rsid w:val="00AA0E05"/>
    <w:rsid w:val="00E553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16CC"/>
  <w15:chartTrackingRefBased/>
  <w15:docId w15:val="{5C95DA1B-B3CD-4196-BBF9-9F0F1C58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C12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C12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C120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C120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C120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C120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C120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C120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C120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C120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C120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C120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C120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C120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C120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C120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C120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C1209"/>
    <w:rPr>
      <w:rFonts w:eastAsiaTheme="majorEastAsia" w:cstheme="majorBidi"/>
      <w:color w:val="272727" w:themeColor="text1" w:themeTint="D8"/>
    </w:rPr>
  </w:style>
  <w:style w:type="paragraph" w:styleId="Titolo">
    <w:name w:val="Title"/>
    <w:basedOn w:val="Normale"/>
    <w:next w:val="Normale"/>
    <w:link w:val="TitoloCarattere"/>
    <w:uiPriority w:val="10"/>
    <w:qFormat/>
    <w:rsid w:val="006C12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C120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C120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C120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C120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C1209"/>
    <w:rPr>
      <w:i/>
      <w:iCs/>
      <w:color w:val="404040" w:themeColor="text1" w:themeTint="BF"/>
    </w:rPr>
  </w:style>
  <w:style w:type="paragraph" w:styleId="Paragrafoelenco">
    <w:name w:val="List Paragraph"/>
    <w:basedOn w:val="Normale"/>
    <w:uiPriority w:val="34"/>
    <w:qFormat/>
    <w:rsid w:val="006C1209"/>
    <w:pPr>
      <w:ind w:left="720"/>
      <w:contextualSpacing/>
    </w:pPr>
  </w:style>
  <w:style w:type="character" w:styleId="Enfasiintensa">
    <w:name w:val="Intense Emphasis"/>
    <w:basedOn w:val="Carpredefinitoparagrafo"/>
    <w:uiPriority w:val="21"/>
    <w:qFormat/>
    <w:rsid w:val="006C1209"/>
    <w:rPr>
      <w:i/>
      <w:iCs/>
      <w:color w:val="0F4761" w:themeColor="accent1" w:themeShade="BF"/>
    </w:rPr>
  </w:style>
  <w:style w:type="paragraph" w:styleId="Citazioneintensa">
    <w:name w:val="Intense Quote"/>
    <w:basedOn w:val="Normale"/>
    <w:next w:val="Normale"/>
    <w:link w:val="CitazioneintensaCarattere"/>
    <w:uiPriority w:val="30"/>
    <w:qFormat/>
    <w:rsid w:val="006C12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C1209"/>
    <w:rPr>
      <w:i/>
      <w:iCs/>
      <w:color w:val="0F4761" w:themeColor="accent1" w:themeShade="BF"/>
    </w:rPr>
  </w:style>
  <w:style w:type="character" w:styleId="Riferimentointenso">
    <w:name w:val="Intense Reference"/>
    <w:basedOn w:val="Carpredefinitoparagrafo"/>
    <w:uiPriority w:val="32"/>
    <w:qFormat/>
    <w:rsid w:val="006C1209"/>
    <w:rPr>
      <w:b/>
      <w:bCs/>
      <w:smallCaps/>
      <w:color w:val="0F4761" w:themeColor="accent1" w:themeShade="BF"/>
      <w:spacing w:val="5"/>
    </w:rPr>
  </w:style>
  <w:style w:type="character" w:styleId="Collegamentoipertestuale">
    <w:name w:val="Hyperlink"/>
    <w:basedOn w:val="Carpredefinitoparagrafo"/>
    <w:uiPriority w:val="99"/>
    <w:unhideWhenUsed/>
    <w:rsid w:val="00AA0E05"/>
    <w:rPr>
      <w:color w:val="467886" w:themeColor="hyperlink"/>
      <w:u w:val="single"/>
    </w:rPr>
  </w:style>
  <w:style w:type="character" w:styleId="Menzionenonrisolta">
    <w:name w:val="Unresolved Mention"/>
    <w:basedOn w:val="Carpredefinitoparagrafo"/>
    <w:uiPriority w:val="99"/>
    <w:semiHidden/>
    <w:unhideWhenUsed/>
    <w:rsid w:val="00AA0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335132">
      <w:bodyDiv w:val="1"/>
      <w:marLeft w:val="0"/>
      <w:marRight w:val="0"/>
      <w:marTop w:val="0"/>
      <w:marBottom w:val="0"/>
      <w:divBdr>
        <w:top w:val="none" w:sz="0" w:space="0" w:color="auto"/>
        <w:left w:val="none" w:sz="0" w:space="0" w:color="auto"/>
        <w:bottom w:val="none" w:sz="0" w:space="0" w:color="auto"/>
        <w:right w:val="none" w:sz="0" w:space="0" w:color="auto"/>
      </w:divBdr>
    </w:div>
    <w:div w:id="623317586">
      <w:bodyDiv w:val="1"/>
      <w:marLeft w:val="0"/>
      <w:marRight w:val="0"/>
      <w:marTop w:val="0"/>
      <w:marBottom w:val="0"/>
      <w:divBdr>
        <w:top w:val="none" w:sz="0" w:space="0" w:color="auto"/>
        <w:left w:val="none" w:sz="0" w:space="0" w:color="auto"/>
        <w:bottom w:val="none" w:sz="0" w:space="0" w:color="auto"/>
        <w:right w:val="none" w:sz="0" w:space="0" w:color="auto"/>
      </w:divBdr>
    </w:div>
    <w:div w:id="755438212">
      <w:bodyDiv w:val="1"/>
      <w:marLeft w:val="0"/>
      <w:marRight w:val="0"/>
      <w:marTop w:val="0"/>
      <w:marBottom w:val="0"/>
      <w:divBdr>
        <w:top w:val="none" w:sz="0" w:space="0" w:color="auto"/>
        <w:left w:val="none" w:sz="0" w:space="0" w:color="auto"/>
        <w:bottom w:val="none" w:sz="0" w:space="0" w:color="auto"/>
        <w:right w:val="none" w:sz="0" w:space="0" w:color="auto"/>
      </w:divBdr>
    </w:div>
    <w:div w:id="895890929">
      <w:bodyDiv w:val="1"/>
      <w:marLeft w:val="0"/>
      <w:marRight w:val="0"/>
      <w:marTop w:val="0"/>
      <w:marBottom w:val="0"/>
      <w:divBdr>
        <w:top w:val="none" w:sz="0" w:space="0" w:color="auto"/>
        <w:left w:val="none" w:sz="0" w:space="0" w:color="auto"/>
        <w:bottom w:val="none" w:sz="0" w:space="0" w:color="auto"/>
        <w:right w:val="none" w:sz="0" w:space="0" w:color="auto"/>
      </w:divBdr>
    </w:div>
    <w:div w:id="1354065805">
      <w:bodyDiv w:val="1"/>
      <w:marLeft w:val="0"/>
      <w:marRight w:val="0"/>
      <w:marTop w:val="0"/>
      <w:marBottom w:val="0"/>
      <w:divBdr>
        <w:top w:val="none" w:sz="0" w:space="0" w:color="auto"/>
        <w:left w:val="none" w:sz="0" w:space="0" w:color="auto"/>
        <w:bottom w:val="none" w:sz="0" w:space="0" w:color="auto"/>
        <w:right w:val="none" w:sz="0" w:space="0" w:color="auto"/>
      </w:divBdr>
    </w:div>
    <w:div w:id="173285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2.safelinks.protection.outlook.com/?url=https%3A%2F%2Faltacademy.musvc2.net%2Fe%2Ftr%3Fq%3D6%253d2bFW8Z%2526u%253dT%2526o%253dYFW%2526p%253dZFb0X%25264%253dFbFuMp_OZvQ_ZJIsBwHu89BpKrU_sxbs_5gjEu8l4eBvR.jQ%2526m%253dFvP563.KnM%2526jP%253d0V7c%25263L%253d3gAW2XAV2dDa5f%25264b8jq%253dZ7Z0ac9HT9A07gdD9dajV3el9eBmYbe0ad0E8eaI43fEXc0Cc6f0700A92cjUe9k%26mupckp%3DmupAtu4m8OiX0wt&amp;data=05%7C02%7Cm.nicoletti%40almaviva.it%7C377a72f9011b4426998008dd0be87c7c%7C028226e099ea4fab9d1bdaa440c9e286%7C0%7C0%7C638679815868827303%7CUnknown%7CTWFpbGZsb3d8eyJFbXB0eU1hcGkiOnRydWUsIlYiOiIwLjAuMDAwMCIsIlAiOiJXaW4zMiIsIkFOIjoiTWFpbCIsIldUIjoyfQ%3D%3D%7C60000%7C%7C%7C&amp;sdata=h91YsZNBp4zdRQtMAg0cb6pqPCnVr%2BptJ9fmVcNSGW8%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notazioni2@altacademy.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ca4d6ee7-f5b3-49d0-ab0e-5114de730973}" enabled="1" method="Privileged" siteId="{028226e0-99ea-4fab-9d1b-daa440c9e286}"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Nicoletti Martino</dc:creator>
  <cp:keywords/>
  <dc:description/>
  <cp:lastModifiedBy>Nicoletti Martino</cp:lastModifiedBy>
  <cp:revision>2</cp:revision>
  <dcterms:created xsi:type="dcterms:W3CDTF">2024-11-24T07:47:00Z</dcterms:created>
  <dcterms:modified xsi:type="dcterms:W3CDTF">2024-11-24T07:48:00Z</dcterms:modified>
</cp:coreProperties>
</file>