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8D83C" w14:textId="77777777" w:rsidR="007F5269" w:rsidRPr="007F5269" w:rsidRDefault="007F5269" w:rsidP="007F5269">
      <w:pPr>
        <w:jc w:val="center"/>
        <w:rPr>
          <w:b/>
          <w:bCs/>
          <w:u w:val="single"/>
        </w:rPr>
      </w:pPr>
      <w:r w:rsidRPr="007F5269">
        <w:rPr>
          <w:b/>
          <w:bCs/>
          <w:u w:val="single"/>
        </w:rPr>
        <w:t>Teatro Vittoria - altri tre eventi in promozione</w:t>
      </w:r>
    </w:p>
    <w:p w14:paraId="662E9F84" w14:textId="77777777" w:rsidR="007F5269" w:rsidRPr="007F5269" w:rsidRDefault="007F5269" w:rsidP="007F5269">
      <w:hyperlink r:id="rId4" w:history="1">
        <w:r w:rsidRPr="007F5269">
          <w:rPr>
            <w:rStyle w:val="Collegamentoipertestuale"/>
          </w:rPr>
          <w:t>prenotazioni2@altacademy.it</w:t>
        </w:r>
      </w:hyperlink>
      <w:r>
        <w:t xml:space="preserve"> - </w:t>
      </w:r>
      <w:r w:rsidRPr="007F5269">
        <w:t>whatsapp (solo messaggi) 393.9753042</w:t>
      </w:r>
    </w:p>
    <w:p w14:paraId="4D24EB77" w14:textId="77777777" w:rsidR="007F5269" w:rsidRPr="007F5269" w:rsidRDefault="007F5269" w:rsidP="007F5269">
      <w:r w:rsidRPr="007F5269">
        <w:rPr>
          <w:b/>
          <w:bCs/>
        </w:rPr>
        <w:t>LULLABY</w:t>
      </w:r>
    </w:p>
    <w:p w14:paraId="2B967B1E" w14:textId="460FC792" w:rsidR="007F5269" w:rsidRPr="007F5269" w:rsidRDefault="007F5269" w:rsidP="007F5269">
      <w:r w:rsidRPr="007F5269">
        <w:t> </w:t>
      </w:r>
      <w:r w:rsidRPr="007F5269">
        <w:rPr>
          <w:b/>
          <w:bCs/>
        </w:rPr>
        <w:t>21 gennaio ore 21.00 – Teatro Vittoria</w:t>
      </w:r>
    </w:p>
    <w:p w14:paraId="46FDFDC6" w14:textId="77777777" w:rsidR="007F5269" w:rsidRPr="007F5269" w:rsidRDefault="007F5269" w:rsidP="007F5269">
      <w:r w:rsidRPr="007F5269">
        <w:t>soprano </w:t>
      </w:r>
      <w:r w:rsidRPr="007F5269">
        <w:rPr>
          <w:b/>
          <w:bCs/>
        </w:rPr>
        <w:t>Luciana Di Bella</w:t>
      </w:r>
    </w:p>
    <w:p w14:paraId="18FD6089" w14:textId="77777777" w:rsidR="007F5269" w:rsidRPr="007F5269" w:rsidRDefault="007F5269" w:rsidP="007F5269">
      <w:r w:rsidRPr="007F5269">
        <w:t>direzione musicale e pianoforte </w:t>
      </w:r>
      <w:r w:rsidRPr="007F5269">
        <w:rPr>
          <w:b/>
          <w:bCs/>
        </w:rPr>
        <w:t>Massimiliano Pace</w:t>
      </w:r>
    </w:p>
    <w:p w14:paraId="4B6D25CF" w14:textId="77777777" w:rsidR="007F5269" w:rsidRPr="007F5269" w:rsidRDefault="007F5269" w:rsidP="007F5269">
      <w:r w:rsidRPr="007F5269">
        <w:t>violoncelli </w:t>
      </w:r>
      <w:r w:rsidRPr="007F5269">
        <w:rPr>
          <w:b/>
          <w:bCs/>
        </w:rPr>
        <w:t>Elisabetta Cagni, Emilia Slugocka, Laura Pascali, Mattia Geracitano</w:t>
      </w:r>
    </w:p>
    <w:p w14:paraId="468D286C" w14:textId="77777777" w:rsidR="007F5269" w:rsidRPr="007F5269" w:rsidRDefault="007F5269" w:rsidP="007F5269">
      <w:r w:rsidRPr="007F5269">
        <w:rPr>
          <w:b/>
          <w:bCs/>
        </w:rPr>
        <w:t>LULLABY</w:t>
      </w:r>
      <w:r w:rsidRPr="007F5269">
        <w:t> non è solo un album e un concerto, ma è soprattutto un luogo, un rifugio, una bolla spazio-temporale, un altrove dove verrete accolti attraverso un viaggio emotivo senza precedenti.</w:t>
      </w:r>
    </w:p>
    <w:p w14:paraId="30548529" w14:textId="77777777" w:rsidR="007F5269" w:rsidRPr="007F5269" w:rsidRDefault="007F5269" w:rsidP="007F5269">
      <w:r w:rsidRPr="007F5269">
        <w:t>Ciò che rende LULLABY così straordinario è l’approfondito lavoro di ricerca sul concetto di ninna nanna. Il notturno onirico come un </w:t>
      </w:r>
      <w:r w:rsidRPr="007F5269">
        <w:rPr>
          <w:b/>
          <w:bCs/>
        </w:rPr>
        <w:t>"luogo di abbandono"</w:t>
      </w:r>
      <w:r w:rsidRPr="007F5269">
        <w:t>, un luogo in cui tutti i conflitti interiori e le discordie quotidiane vengono sospesi lasciando spazio ad immagini e suggestioni profonde. Un abbraccio musicale ed emotivo in cui il bambino interiore in ognuno di noi viene risvegliato dalla voce poliedrica di </w:t>
      </w:r>
      <w:r w:rsidRPr="007F5269">
        <w:rPr>
          <w:b/>
          <w:bCs/>
        </w:rPr>
        <w:t>Luciana Di Bella</w:t>
      </w:r>
      <w:r w:rsidRPr="007F5269">
        <w:t>.</w:t>
      </w:r>
    </w:p>
    <w:p w14:paraId="35854C23" w14:textId="77777777" w:rsidR="007F5269" w:rsidRPr="007F5269" w:rsidRDefault="007F5269" w:rsidP="007F5269">
      <w:r w:rsidRPr="007F5269">
        <w:t>LULLABY è un caleidoscopio di emozioni e colori, un omaggio alla tenerezza senza erotismi scontati o romanticismo ma anche un momento di riflessione sugli abissi inesplorati del sogno. È una carezza senza età, senza genere e senza legami di relazione. Le ninna nanne presenti in questo album non sono semplificate per i bambini, ma trattate con una ricchezza musicale matura e intensa.</w:t>
      </w:r>
    </w:p>
    <w:p w14:paraId="55C6B72D" w14:textId="77777777" w:rsidR="007F5269" w:rsidRPr="007F5269" w:rsidRDefault="007F5269" w:rsidP="007F5269">
      <w:r w:rsidRPr="007F5269">
        <w:t>Lo stile musicale di LULLABY è trasversale, </w:t>
      </w:r>
      <w:r w:rsidRPr="007F5269">
        <w:rPr>
          <w:b/>
          <w:bCs/>
        </w:rPr>
        <w:t>un viaggio che attraversa ninna nanne dalla lirica al rock</w:t>
      </w:r>
      <w:r w:rsidRPr="007F5269">
        <w:t>, tra brani noti e composizioni originali di </w:t>
      </w:r>
      <w:r w:rsidRPr="007F5269">
        <w:rPr>
          <w:b/>
          <w:bCs/>
        </w:rPr>
        <w:t>Massimiliano Pace</w:t>
      </w:r>
      <w:r w:rsidRPr="007F5269">
        <w:t> e della stessa </w:t>
      </w:r>
      <w:r w:rsidRPr="007F5269">
        <w:rPr>
          <w:b/>
          <w:bCs/>
        </w:rPr>
        <w:t>Luciana</w:t>
      </w:r>
      <w:r w:rsidRPr="007F5269">
        <w:t>. Questo approccio unico e innovativo garantisce un'esperienza musicale coinvolgente e sorprendente per un pubblico di tutte le età. L’ausilio di proiezioni video espande la </w:t>
      </w:r>
      <w:r w:rsidRPr="007F5269">
        <w:rPr>
          <w:b/>
          <w:bCs/>
        </w:rPr>
        <w:t>percezione onirica </w:t>
      </w:r>
      <w:r w:rsidRPr="007F5269">
        <w:t>espressa dalla musica.</w:t>
      </w:r>
    </w:p>
    <w:p w14:paraId="436E18BB" w14:textId="77777777" w:rsidR="007F5269" w:rsidRPr="007F5269" w:rsidRDefault="007F5269" w:rsidP="007F5269">
      <w:r w:rsidRPr="007F5269">
        <w:t>LULLABY contiene in sé il potenziale per affascinare un vasto pubblico, superando i confini tradizionali della musica. Le sue incisive melodie e le storie raccontate hanno il potere di toccare le corde più profonde del nostro essere e creare un'</w:t>
      </w:r>
      <w:r w:rsidRPr="007F5269">
        <w:rPr>
          <w:b/>
          <w:bCs/>
        </w:rPr>
        <w:t>atmosfera magica e travolgente</w:t>
      </w:r>
      <w:r w:rsidRPr="007F5269">
        <w:t>.</w:t>
      </w:r>
    </w:p>
    <w:p w14:paraId="2AF04A9E" w14:textId="77777777" w:rsidR="007F5269" w:rsidRPr="007F5269" w:rsidRDefault="007F5269" w:rsidP="007F5269">
      <w:r w:rsidRPr="007F5269">
        <w:rPr>
          <w:b/>
          <w:bCs/>
        </w:rPr>
        <w:t>PROMOZIONE ALT ACADEMY</w:t>
      </w:r>
    </w:p>
    <w:p w14:paraId="5F6B6A0F" w14:textId="77777777" w:rsidR="007F5269" w:rsidRPr="007F5269" w:rsidRDefault="007F5269" w:rsidP="007F5269">
      <w:r w:rsidRPr="007F5269">
        <w:rPr>
          <w:b/>
          <w:bCs/>
        </w:rPr>
        <w:t>BIGLIETTI PLATEA 21,00 € / GALLERIA 16,00 €</w:t>
      </w:r>
    </w:p>
    <w:p w14:paraId="5B0C6405" w14:textId="70469398" w:rsidR="007F5269" w:rsidRPr="007F5269" w:rsidRDefault="007F5269" w:rsidP="007F5269">
      <w:r w:rsidRPr="007F5269">
        <w:rPr>
          <w:b/>
          <w:bCs/>
        </w:rPr>
        <w:t> </w:t>
      </w:r>
      <w:r w:rsidRPr="007F5269">
        <w:t>____________________________________________________________________________________</w:t>
      </w:r>
    </w:p>
    <w:p w14:paraId="05660590" w14:textId="77777777" w:rsidR="007F5269" w:rsidRPr="007F5269" w:rsidRDefault="007F5269" w:rsidP="007F5269">
      <w:r w:rsidRPr="007F5269">
        <w:t> </w:t>
      </w:r>
      <w:r w:rsidRPr="007F5269">
        <w:rPr>
          <w:b/>
          <w:bCs/>
        </w:rPr>
        <w:t> </w:t>
      </w:r>
    </w:p>
    <w:p w14:paraId="35F01CD6" w14:textId="77777777" w:rsidR="007F5269" w:rsidRPr="007F5269" w:rsidRDefault="007F5269" w:rsidP="007F5269">
      <w:r w:rsidRPr="007F5269">
        <w:rPr>
          <w:b/>
          <w:bCs/>
        </w:rPr>
        <w:t>GUANTI BIANCHI</w:t>
      </w:r>
    </w:p>
    <w:p w14:paraId="25357B93" w14:textId="5E9934B7" w:rsidR="007F5269" w:rsidRPr="007F5269" w:rsidRDefault="007F5269" w:rsidP="007F5269">
      <w:r w:rsidRPr="007F5269">
        <w:t> </w:t>
      </w:r>
      <w:r w:rsidRPr="007F5269">
        <w:rPr>
          <w:b/>
          <w:bCs/>
        </w:rPr>
        <w:t>dal 23 gennaio al 2 febbraio 2025 – Teatro Vittoria</w:t>
      </w:r>
    </w:p>
    <w:p w14:paraId="0FD27280" w14:textId="77777777" w:rsidR="007F5269" w:rsidRPr="007F5269" w:rsidRDefault="007F5269" w:rsidP="007F5269">
      <w:r w:rsidRPr="007F5269">
        <w:t>di </w:t>
      </w:r>
      <w:r w:rsidRPr="007F5269">
        <w:rPr>
          <w:b/>
          <w:bCs/>
        </w:rPr>
        <w:t>Edoardo Erba</w:t>
      </w:r>
    </w:p>
    <w:p w14:paraId="177F3F8A" w14:textId="77777777" w:rsidR="007F5269" w:rsidRPr="007F5269" w:rsidRDefault="007F5269" w:rsidP="007F5269">
      <w:r w:rsidRPr="007F5269">
        <w:t>liberamente ispirato a </w:t>
      </w:r>
      <w:r w:rsidRPr="007F5269">
        <w:rPr>
          <w:b/>
          <w:bCs/>
        </w:rPr>
        <w:t>L’arte spiegata ai truzzi </w:t>
      </w:r>
      <w:r w:rsidRPr="007F5269">
        <w:t>di </w:t>
      </w:r>
      <w:r w:rsidRPr="007F5269">
        <w:rPr>
          <w:b/>
          <w:bCs/>
        </w:rPr>
        <w:t>Paola Guagliumi</w:t>
      </w:r>
    </w:p>
    <w:p w14:paraId="07B55CF7" w14:textId="77777777" w:rsidR="007F5269" w:rsidRPr="007F5269" w:rsidRDefault="007F5269" w:rsidP="007F5269">
      <w:r w:rsidRPr="007F5269">
        <w:t>con</w:t>
      </w:r>
      <w:r w:rsidRPr="007F5269">
        <w:rPr>
          <w:b/>
          <w:bCs/>
        </w:rPr>
        <w:t> Paolo Triestino</w:t>
      </w:r>
    </w:p>
    <w:p w14:paraId="53BC1C50" w14:textId="77777777" w:rsidR="007F5269" w:rsidRPr="007F5269" w:rsidRDefault="007F5269" w:rsidP="007F5269">
      <w:r w:rsidRPr="007F5269">
        <w:t>musiche </w:t>
      </w:r>
      <w:r w:rsidRPr="007F5269">
        <w:rPr>
          <w:b/>
          <w:bCs/>
        </w:rPr>
        <w:t>Natalia Paviolo</w:t>
      </w:r>
    </w:p>
    <w:p w14:paraId="26C7448C" w14:textId="77777777" w:rsidR="007F5269" w:rsidRPr="007F5269" w:rsidRDefault="007F5269" w:rsidP="007F5269">
      <w:r w:rsidRPr="007F5269">
        <w:t>regia </w:t>
      </w:r>
      <w:r w:rsidRPr="007F5269">
        <w:rPr>
          <w:b/>
          <w:bCs/>
        </w:rPr>
        <w:t>Paolo Triestino</w:t>
      </w:r>
    </w:p>
    <w:p w14:paraId="459D810E" w14:textId="77777777" w:rsidR="007F5269" w:rsidRPr="007F5269" w:rsidRDefault="007F5269" w:rsidP="007F5269">
      <w:r w:rsidRPr="007F5269">
        <w:lastRenderedPageBreak/>
        <w:t>produzione</w:t>
      </w:r>
      <w:r w:rsidRPr="007F5269">
        <w:rPr>
          <w:b/>
          <w:bCs/>
        </w:rPr>
        <w:t> DIAGHILEV srl</w:t>
      </w:r>
    </w:p>
    <w:p w14:paraId="58EFD791" w14:textId="36882C1E" w:rsidR="007F5269" w:rsidRPr="007F5269" w:rsidRDefault="007F5269" w:rsidP="007F5269">
      <w:r w:rsidRPr="007F5269">
        <w:t> Antonio ha passato la vita a trasportare opere d’arte. È un uomo semplice, ingenuo, involontariamente divertente, che ci parla del suo paese, Colleferro, nato intorno a una fabbrica di esplosivi, della sua famiglia di cassamortari, e del suo incontro con lo zio Cesare, </w:t>
      </w:r>
      <w:r w:rsidRPr="007F5269">
        <w:rPr>
          <w:b/>
          <w:bCs/>
        </w:rPr>
        <w:t>un movimentatore di opere d’arte</w:t>
      </w:r>
      <w:r w:rsidRPr="007F5269">
        <w:t> che sarà decisivo nella sua vita.</w:t>
      </w:r>
    </w:p>
    <w:p w14:paraId="042DCA6B" w14:textId="77777777" w:rsidR="007F5269" w:rsidRPr="007F5269" w:rsidRDefault="007F5269" w:rsidP="007F5269">
      <w:r w:rsidRPr="007F5269">
        <w:t>Raccontando come le ha trasportate, Antonio ci fa capire le opere d’arte con incredibile profondità, perché in tutta la vita ha avuto tempo di guardarsele e riguardarsele, e di capirle meglio dei professori. Con un linguaggio rozzo ma intelligente, commenta le immagini dei capolavori che vediamo proiettate. La sua spregiudicatezza e la sua comicità coinvolgono il pubblico, tutto il pubblico, anche quello più restio. E lo guidano in un viaggio che attraversa due millenni di storia dell’arte, da Pitocrito a Mirò, da Michelangelo a Fontana, da Kessel il Vecchio a Edvar Munch.</w:t>
      </w:r>
    </w:p>
    <w:p w14:paraId="6BBB1E32" w14:textId="77777777" w:rsidR="007F5269" w:rsidRPr="007F5269" w:rsidRDefault="007F5269" w:rsidP="007F5269">
      <w:r w:rsidRPr="007F5269">
        <w:t>Ma perché Antonio ha organizzato la serata? Perché sta dando tutto se stesso su un palco per farci amare l’arte? Ce lo spiega alla fine, con molta semplicità e senza retorica. C’è stato un delitto atroce proprio al suo paese. E lui è convinto che noi tutti, per rimanere umani, </w:t>
      </w:r>
      <w:r w:rsidRPr="007F5269">
        <w:rPr>
          <w:b/>
          <w:bCs/>
        </w:rPr>
        <w:t>abbiamo bisogno di riscoprire cos’è la bellezza.</w:t>
      </w:r>
    </w:p>
    <w:p w14:paraId="04824E44" w14:textId="77777777" w:rsidR="007F5269" w:rsidRPr="007F5269" w:rsidRDefault="007F5269" w:rsidP="007F5269">
      <w:r w:rsidRPr="007F5269">
        <w:t>Scritto da </w:t>
      </w:r>
      <w:r w:rsidRPr="007F5269">
        <w:rPr>
          <w:b/>
          <w:bCs/>
        </w:rPr>
        <w:t>Edoardo Erba</w:t>
      </w:r>
      <w:r w:rsidRPr="007F5269">
        <w:t>, ispirato alla guida di </w:t>
      </w:r>
      <w:r w:rsidRPr="007F5269">
        <w:rPr>
          <w:b/>
          <w:bCs/>
        </w:rPr>
        <w:t>Paola Guagliumi</w:t>
      </w:r>
      <w:r w:rsidRPr="007F5269">
        <w:t> “</w:t>
      </w:r>
      <w:r w:rsidRPr="007F5269">
        <w:rPr>
          <w:b/>
          <w:bCs/>
        </w:rPr>
        <w:t>L’arte spiegata ai Truzzi</w:t>
      </w:r>
      <w:r w:rsidRPr="007F5269">
        <w:t>”, </w:t>
      </w:r>
      <w:r w:rsidRPr="007F5269">
        <w:rPr>
          <w:b/>
          <w:bCs/>
        </w:rPr>
        <w:t>Guanti Bianchi</w:t>
      </w:r>
      <w:r w:rsidRPr="007F5269">
        <w:t> è una guida semplice e sorprendente all’arte antica e contemporanea, che trova in </w:t>
      </w:r>
      <w:r w:rsidRPr="007F5269">
        <w:rPr>
          <w:b/>
          <w:bCs/>
        </w:rPr>
        <w:t>Paolo Triestino</w:t>
      </w:r>
      <w:r w:rsidRPr="007F5269">
        <w:t> l’interprete ideale per dare comicità, spessore e umanità a un personaggio indimenticabile.</w:t>
      </w:r>
    </w:p>
    <w:p w14:paraId="494CBAEF" w14:textId="31C43EA2" w:rsidR="007F5269" w:rsidRPr="007F5269" w:rsidRDefault="007F5269" w:rsidP="007F5269">
      <w:r w:rsidRPr="007F5269">
        <w:rPr>
          <w:b/>
          <w:bCs/>
        </w:rPr>
        <w:t>Orario repliche</w:t>
      </w:r>
    </w:p>
    <w:p w14:paraId="1FAC359F" w14:textId="77777777" w:rsidR="007F5269" w:rsidRPr="007F5269" w:rsidRDefault="007F5269" w:rsidP="007F5269">
      <w:r w:rsidRPr="007F5269">
        <w:t>Dal martedì al sabato ore 21 / mercoledì 29 gennaio ore 17 / domenica ore 17.30</w:t>
      </w:r>
    </w:p>
    <w:p w14:paraId="2C91E396" w14:textId="77777777" w:rsidR="007F5269" w:rsidRPr="007F5269" w:rsidRDefault="007F5269" w:rsidP="007F5269">
      <w:r w:rsidRPr="007F5269">
        <w:t> </w:t>
      </w:r>
    </w:p>
    <w:p w14:paraId="73D4CEA0" w14:textId="77777777" w:rsidR="007F5269" w:rsidRPr="007F5269" w:rsidRDefault="007F5269" w:rsidP="007F5269">
      <w:r w:rsidRPr="007F5269">
        <w:rPr>
          <w:b/>
          <w:bCs/>
        </w:rPr>
        <w:t>PROMOZIONE ALT ACADEMY</w:t>
      </w:r>
    </w:p>
    <w:p w14:paraId="4607C7DC" w14:textId="77777777" w:rsidR="007F5269" w:rsidRPr="007F5269" w:rsidRDefault="007F5269" w:rsidP="007F5269">
      <w:r w:rsidRPr="007F5269">
        <w:t>Martedì, mercoledì e giovedì </w:t>
      </w:r>
      <w:r w:rsidRPr="007F5269">
        <w:rPr>
          <w:b/>
          <w:bCs/>
        </w:rPr>
        <w:t>BIGLIETTO UNICO 15,00 €</w:t>
      </w:r>
    </w:p>
    <w:p w14:paraId="338B26F4" w14:textId="77777777" w:rsidR="007F5269" w:rsidRPr="007F5269" w:rsidRDefault="007F5269" w:rsidP="007F5269">
      <w:r w:rsidRPr="007F5269">
        <w:t>Venerdì, sabato e domenica </w:t>
      </w:r>
      <w:r w:rsidRPr="007F5269">
        <w:rPr>
          <w:b/>
          <w:bCs/>
        </w:rPr>
        <w:t>BIGLIETTO PLATEA 21,00 € / GALLERIA 16,00 €</w:t>
      </w:r>
    </w:p>
    <w:p w14:paraId="7C6224EC" w14:textId="77777777" w:rsidR="007F5269" w:rsidRPr="007F5269" w:rsidRDefault="007F5269" w:rsidP="007F5269">
      <w:r w:rsidRPr="007F5269">
        <w:t>____________________________________________________________________________________</w:t>
      </w:r>
    </w:p>
    <w:p w14:paraId="5C2F5A1C" w14:textId="77777777" w:rsidR="007F5269" w:rsidRPr="007F5269" w:rsidRDefault="007F5269" w:rsidP="007F5269">
      <w:r w:rsidRPr="007F5269">
        <w:t> </w:t>
      </w:r>
    </w:p>
    <w:p w14:paraId="1FA0BF10" w14:textId="77777777" w:rsidR="007F5269" w:rsidRPr="007F5269" w:rsidRDefault="007F5269" w:rsidP="007F5269">
      <w:r w:rsidRPr="007F5269">
        <w:rPr>
          <w:b/>
          <w:bCs/>
        </w:rPr>
        <w:t>LA FOTO DEL CARABINIERE</w:t>
      </w:r>
    </w:p>
    <w:p w14:paraId="3268BEB3" w14:textId="77777777" w:rsidR="007F5269" w:rsidRPr="007F5269" w:rsidRDefault="007F5269" w:rsidP="007F5269">
      <w:r w:rsidRPr="007F5269">
        <w:rPr>
          <w:b/>
          <w:bCs/>
          <w:i/>
          <w:iCs/>
        </w:rPr>
        <w:t>La storia di Salvo D’Acquisto e di mio padre</w:t>
      </w:r>
    </w:p>
    <w:p w14:paraId="7768AC92" w14:textId="77777777" w:rsidR="007F5269" w:rsidRPr="007F5269" w:rsidRDefault="007F5269" w:rsidP="007F5269">
      <w:r w:rsidRPr="007F5269">
        <w:rPr>
          <w:b/>
          <w:bCs/>
        </w:rPr>
        <w:t>27 gennaio 2025 – Teatro Vittoria</w:t>
      </w:r>
    </w:p>
    <w:p w14:paraId="05B14B30" w14:textId="77777777" w:rsidR="007F5269" w:rsidRPr="007F5269" w:rsidRDefault="007F5269" w:rsidP="007F5269">
      <w:r w:rsidRPr="007F5269">
        <w:t>Scritto, diretto e interpretato da </w:t>
      </w:r>
      <w:r w:rsidRPr="007F5269">
        <w:rPr>
          <w:b/>
          <w:bCs/>
        </w:rPr>
        <w:t>Claudio Boccaccini</w:t>
      </w:r>
    </w:p>
    <w:p w14:paraId="7D9E2482" w14:textId="77777777" w:rsidR="007F5269" w:rsidRPr="007F5269" w:rsidRDefault="007F5269" w:rsidP="007F5269">
      <w:r w:rsidRPr="007F5269">
        <w:t>musiche originali </w:t>
      </w:r>
      <w:r w:rsidRPr="007F5269">
        <w:rPr>
          <w:b/>
          <w:bCs/>
        </w:rPr>
        <w:t>Maurizio Coccarelli</w:t>
      </w:r>
    </w:p>
    <w:p w14:paraId="36EB98A5" w14:textId="77777777" w:rsidR="007F5269" w:rsidRPr="007F5269" w:rsidRDefault="007F5269" w:rsidP="007F5269">
      <w:r w:rsidRPr="007F5269">
        <w:t>collaborazione artistica </w:t>
      </w:r>
      <w:r w:rsidRPr="007F5269">
        <w:rPr>
          <w:b/>
          <w:bCs/>
        </w:rPr>
        <w:t>Silvia Brogi</w:t>
      </w:r>
    </w:p>
    <w:p w14:paraId="73EC7112" w14:textId="77777777" w:rsidR="007F5269" w:rsidRPr="007F5269" w:rsidRDefault="007F5269" w:rsidP="007F5269">
      <w:r w:rsidRPr="007F5269">
        <w:t>In occasione della </w:t>
      </w:r>
      <w:r w:rsidRPr="007F5269">
        <w:rPr>
          <w:b/>
          <w:bCs/>
        </w:rPr>
        <w:t>Giornata della Memoria, </w:t>
      </w:r>
      <w:r w:rsidRPr="007F5269">
        <w:t>torna al Teatro Vittoria lo spettacolo “La foto del carabiniere”. Nell’estate del 1960 </w:t>
      </w:r>
      <w:r w:rsidRPr="007F5269">
        <w:rPr>
          <w:b/>
          <w:bCs/>
        </w:rPr>
        <w:t>Claudio Boccaccini</w:t>
      </w:r>
      <w:r w:rsidRPr="007F5269">
        <w:t>, all’epoca bambino, scopre che il papà Tarquinio conservava gelosamente, e ai suoi occhi misteriosamente, la foto di un giovane in uniforme nella sua patente di guida. Il piccolo ne chiede al padre la ragione e, dopo molte insistenze, riesce a farsi raccontare la storia del giovane carabiniere, </w:t>
      </w:r>
      <w:r w:rsidRPr="007F5269">
        <w:rPr>
          <w:b/>
          <w:bCs/>
        </w:rPr>
        <w:t>Salvo D’Acquisto</w:t>
      </w:r>
      <w:r w:rsidRPr="007F5269">
        <w:t>, della loro amicizia e del suo eroico sacrificio che, nel 1943, salvò la vita di Tarquinio e di altri 21 uomini innocenti.</w:t>
      </w:r>
    </w:p>
    <w:p w14:paraId="50BABB18" w14:textId="77777777" w:rsidR="007F5269" w:rsidRPr="007F5269" w:rsidRDefault="007F5269" w:rsidP="007F5269">
      <w:r w:rsidRPr="007F5269">
        <w:lastRenderedPageBreak/>
        <w:t>La struttura narrativa ripercorre gli anni di un’Italia ingenua e spensierata, fruga tra i ricordi di una tipica famiglia romana, quella dell’autore. Al centro del racconto la Roma degli anni sessanta, la vita di quartiere, le gite al mare domenicali, i giochi nei cortili, i personaggi divertenti della romanità dell’epoca che rimandano agli anni d’oro che hanno reso indimenticabile la commedia all’ italiana del cinema di Germi, Zampa, Risi, Monicelli.</w:t>
      </w:r>
    </w:p>
    <w:p w14:paraId="26A875CA" w14:textId="77777777" w:rsidR="007F5269" w:rsidRPr="007F5269" w:rsidRDefault="007F5269" w:rsidP="007F5269">
      <w:r w:rsidRPr="007F5269">
        <w:t>La forza evocativa del testo è quella dirompente di una storia “vera” lasciata in eredità da un padre e trasformata dal figlio in uno spettacolo teatrale nel quale si ride e ci si commuove con la stessa intensità.</w:t>
      </w:r>
    </w:p>
    <w:p w14:paraId="27BB99B4" w14:textId="77777777" w:rsidR="007F5269" w:rsidRPr="007F5269" w:rsidRDefault="007F5269" w:rsidP="007F5269">
      <w:r w:rsidRPr="007F5269">
        <w:t> </w:t>
      </w:r>
    </w:p>
    <w:p w14:paraId="630467A1" w14:textId="77777777" w:rsidR="007F5269" w:rsidRPr="007F5269" w:rsidRDefault="007F5269" w:rsidP="007F5269">
      <w:r w:rsidRPr="007F5269">
        <w:t> </w:t>
      </w:r>
    </w:p>
    <w:p w14:paraId="3B087224" w14:textId="77777777" w:rsidR="007F5269" w:rsidRPr="007F5269" w:rsidRDefault="007F5269" w:rsidP="007F5269">
      <w:r w:rsidRPr="007F5269">
        <w:rPr>
          <w:b/>
          <w:bCs/>
        </w:rPr>
        <w:t>Lunedì 27 gennaio ore 21.00</w:t>
      </w:r>
    </w:p>
    <w:p w14:paraId="4E0FA312" w14:textId="77777777" w:rsidR="007F5269" w:rsidRPr="007F5269" w:rsidRDefault="007F5269" w:rsidP="007F5269">
      <w:r w:rsidRPr="007F5269">
        <w:rPr>
          <w:b/>
          <w:bCs/>
        </w:rPr>
        <w:t>PROMOZIONE ALT ACADEMY</w:t>
      </w:r>
    </w:p>
    <w:p w14:paraId="48EFDB21" w14:textId="77777777" w:rsidR="007F5269" w:rsidRPr="007F5269" w:rsidRDefault="007F5269" w:rsidP="007F5269">
      <w:r w:rsidRPr="007F5269">
        <w:rPr>
          <w:b/>
          <w:bCs/>
        </w:rPr>
        <w:t>BIGLIETTO UNICO 15,00 €</w:t>
      </w:r>
    </w:p>
    <w:p w14:paraId="34B668EA" w14:textId="77777777" w:rsidR="007F5269" w:rsidRPr="007F5269" w:rsidRDefault="007F5269" w:rsidP="007F5269">
      <w:r w:rsidRPr="007F5269">
        <w:t> </w:t>
      </w:r>
    </w:p>
    <w:p w14:paraId="54E3B060" w14:textId="77777777" w:rsidR="007F5269" w:rsidRPr="007F5269" w:rsidRDefault="007F5269" w:rsidP="007F5269">
      <w:r w:rsidRPr="007F5269">
        <w:t> </w:t>
      </w:r>
    </w:p>
    <w:p w14:paraId="3DF224C6" w14:textId="77777777" w:rsidR="007F5269" w:rsidRPr="007F5269" w:rsidRDefault="007F5269" w:rsidP="007F5269">
      <w:r w:rsidRPr="007F5269">
        <w:t> </w:t>
      </w:r>
      <w:r w:rsidRPr="007F5269">
        <w:rPr>
          <w:b/>
          <w:bCs/>
        </w:rPr>
        <w:t>PER INFO E PRENOTAZIONI</w:t>
      </w:r>
    </w:p>
    <w:p w14:paraId="0D7987DD" w14:textId="77777777" w:rsidR="007F5269" w:rsidRPr="007F5269" w:rsidRDefault="007F5269" w:rsidP="007F5269">
      <w:r w:rsidRPr="007F5269">
        <w:t> </w:t>
      </w:r>
    </w:p>
    <w:p w14:paraId="0A5DEB27" w14:textId="77777777" w:rsidR="007F5269" w:rsidRPr="007F5269" w:rsidRDefault="007F5269" w:rsidP="007F5269">
      <w:r w:rsidRPr="007F5269">
        <w:rPr>
          <w:b/>
          <w:bCs/>
        </w:rPr>
        <w:t> </w:t>
      </w:r>
      <w:r w:rsidRPr="007F5269">
        <w:t>Ufficio</w:t>
      </w:r>
      <w:r w:rsidRPr="007F5269">
        <w:rPr>
          <w:b/>
          <w:bCs/>
        </w:rPr>
        <w:t> 064078867 (dal lunedì al venerdì dalle ore 9.00 alle ore 15.00)</w:t>
      </w:r>
    </w:p>
    <w:p w14:paraId="5012DDAE" w14:textId="77777777" w:rsidR="007F5269" w:rsidRPr="007F5269" w:rsidRDefault="007F5269" w:rsidP="007F5269">
      <w:r w:rsidRPr="007F5269">
        <w:rPr>
          <w:b/>
          <w:bCs/>
        </w:rPr>
        <w:t>– </w:t>
      </w:r>
      <w:r w:rsidRPr="007F5269">
        <w:t>Whatsapp</w:t>
      </w:r>
      <w:r w:rsidRPr="007F5269">
        <w:rPr>
          <w:b/>
          <w:bCs/>
        </w:rPr>
        <w:t> (solo messaggi) 3939753042 – </w:t>
      </w:r>
      <w:r w:rsidRPr="007F5269">
        <w:t>E-mail</w:t>
      </w:r>
      <w:r w:rsidRPr="007F5269">
        <w:rPr>
          <w:b/>
          <w:bCs/>
        </w:rPr>
        <w:t> </w:t>
      </w:r>
      <w:hyperlink r:id="rId5" w:tooltip="URL originale: https://altacademy.musvc2.net/e/tr?q=4%3dKUCUQS%26r%3dR%268%3dRDW%269%3dSCZSQ%261%3dDu9rK9_HWtj_SGGB5tFD1609DoS_BqYq_NZgCD1i2x5sP.3J%26j%3dDEI24L.DkK%263I%3d7TRU%26zJ%3dLZ8VTQ7XKR9ZTT%262u1gn%3d3yY8Zw3BTKXiZwWlXS1kZLXFZz2gWz3j5QR06RT9UzXBYPXgXx4ARO20Wu40UOTl&amp;mupckp=mupAtu4m8OiX0wt. Fare clic o toccare se si considera attendibile questo collegamento." w:history="1">
        <w:r w:rsidRPr="007F5269">
          <w:rPr>
            <w:rStyle w:val="Collegamentoipertestuale"/>
            <w:b/>
            <w:bCs/>
          </w:rPr>
          <w:t>prenotazioni2@altacademy.it</w:t>
        </w:r>
      </w:hyperlink>
    </w:p>
    <w:p w14:paraId="7ECF43FC" w14:textId="77777777" w:rsidR="007F5269" w:rsidRPr="007F5269" w:rsidRDefault="007F5269" w:rsidP="007F5269">
      <w:r w:rsidRPr="007F5269">
        <w:rPr>
          <w:b/>
          <w:bCs/>
        </w:rPr>
        <w:t> </w:t>
      </w:r>
    </w:p>
    <w:p w14:paraId="70700A56" w14:textId="77777777" w:rsidR="007F5269" w:rsidRPr="007F5269" w:rsidRDefault="007F5269" w:rsidP="007F5269">
      <w:r w:rsidRPr="007F5269">
        <w:rPr>
          <w:b/>
          <w:bCs/>
        </w:rPr>
        <w:t> </w:t>
      </w:r>
    </w:p>
    <w:p w14:paraId="154985BF" w14:textId="77777777" w:rsidR="007F5269" w:rsidRPr="007F5269" w:rsidRDefault="007F5269" w:rsidP="007F5269">
      <w:r w:rsidRPr="007F5269">
        <w:t> Il teatro Vittoria ha stipulato una convenzione con il MuoviAmo Parking. I nostri spettatori potranno lasciare l'auto nel parcheggio (custodito e coperto) di via Galvani 57, alle spalle del nuovo mercato di Testaccio, fruendo di uno sconto di un euro. Il buono sconto deve essere richiesto PRIMA dell'inizio dello spettacolo al botteghino del teatro ed andrà inserito nella cassa automatica del parcheggio al momento del ritiro della vettura, unitamente allo scontrino rilasciato al momento dell'ingresso al Roma Parking. Vi raccomandiamo di non chiedere lo scontrino al termine dello spettacolo perché il botteghino avrà già chiuso e non sarà possibile accontentarvi. Grazie</w:t>
      </w:r>
    </w:p>
    <w:p w14:paraId="409CB7A5" w14:textId="77777777" w:rsidR="007F5269" w:rsidRPr="007F5269" w:rsidRDefault="007F5269" w:rsidP="007F5269">
      <w:r w:rsidRPr="007F5269">
        <w:t>Per maggiori informazioni sul MuoviAmo Parking: MuoviAmo. tel. 06 64420699</w:t>
      </w:r>
    </w:p>
    <w:p w14:paraId="2D0CB22E" w14:textId="25AA77D3" w:rsidR="00E553B4" w:rsidRDefault="00E553B4"/>
    <w:sectPr w:rsidR="00E553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05"/>
    <w:rsid w:val="001B6905"/>
    <w:rsid w:val="0044683C"/>
    <w:rsid w:val="005B7F53"/>
    <w:rsid w:val="007F5269"/>
    <w:rsid w:val="00E5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BC17"/>
  <w15:chartTrackingRefBased/>
  <w15:docId w15:val="{C6E7726D-24AE-46E0-A047-C3F22652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B6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B6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B690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B690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B690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B690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B690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B690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B690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690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B690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B690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B690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B690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B69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B69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B69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B690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B6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B69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B690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B69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B690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B6905"/>
    <w:rPr>
      <w:i/>
      <w:iCs/>
      <w:color w:val="404040" w:themeColor="text1" w:themeTint="BF"/>
    </w:rPr>
  </w:style>
  <w:style w:type="paragraph" w:styleId="Paragrafoelenco">
    <w:name w:val="List Paragraph"/>
    <w:basedOn w:val="Normale"/>
    <w:uiPriority w:val="34"/>
    <w:qFormat/>
    <w:rsid w:val="001B6905"/>
    <w:pPr>
      <w:ind w:left="720"/>
      <w:contextualSpacing/>
    </w:pPr>
  </w:style>
  <w:style w:type="character" w:styleId="Enfasiintensa">
    <w:name w:val="Intense Emphasis"/>
    <w:basedOn w:val="Carpredefinitoparagrafo"/>
    <w:uiPriority w:val="21"/>
    <w:qFormat/>
    <w:rsid w:val="001B6905"/>
    <w:rPr>
      <w:i/>
      <w:iCs/>
      <w:color w:val="0F4761" w:themeColor="accent1" w:themeShade="BF"/>
    </w:rPr>
  </w:style>
  <w:style w:type="paragraph" w:styleId="Citazioneintensa">
    <w:name w:val="Intense Quote"/>
    <w:basedOn w:val="Normale"/>
    <w:next w:val="Normale"/>
    <w:link w:val="CitazioneintensaCarattere"/>
    <w:uiPriority w:val="30"/>
    <w:qFormat/>
    <w:rsid w:val="001B6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B6905"/>
    <w:rPr>
      <w:i/>
      <w:iCs/>
      <w:color w:val="0F4761" w:themeColor="accent1" w:themeShade="BF"/>
    </w:rPr>
  </w:style>
  <w:style w:type="character" w:styleId="Riferimentointenso">
    <w:name w:val="Intense Reference"/>
    <w:basedOn w:val="Carpredefinitoparagrafo"/>
    <w:uiPriority w:val="32"/>
    <w:qFormat/>
    <w:rsid w:val="001B6905"/>
    <w:rPr>
      <w:b/>
      <w:bCs/>
      <w:smallCaps/>
      <w:color w:val="0F4761" w:themeColor="accent1" w:themeShade="BF"/>
      <w:spacing w:val="5"/>
    </w:rPr>
  </w:style>
  <w:style w:type="character" w:styleId="Collegamentoipertestuale">
    <w:name w:val="Hyperlink"/>
    <w:basedOn w:val="Carpredefinitoparagrafo"/>
    <w:uiPriority w:val="99"/>
    <w:unhideWhenUsed/>
    <w:rsid w:val="007F5269"/>
    <w:rPr>
      <w:color w:val="467886" w:themeColor="hyperlink"/>
      <w:u w:val="single"/>
    </w:rPr>
  </w:style>
  <w:style w:type="character" w:styleId="Menzionenonrisolta">
    <w:name w:val="Unresolved Mention"/>
    <w:basedOn w:val="Carpredefinitoparagrafo"/>
    <w:uiPriority w:val="99"/>
    <w:semiHidden/>
    <w:unhideWhenUsed/>
    <w:rsid w:val="007F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8113">
      <w:bodyDiv w:val="1"/>
      <w:marLeft w:val="0"/>
      <w:marRight w:val="0"/>
      <w:marTop w:val="0"/>
      <w:marBottom w:val="0"/>
      <w:divBdr>
        <w:top w:val="none" w:sz="0" w:space="0" w:color="auto"/>
        <w:left w:val="none" w:sz="0" w:space="0" w:color="auto"/>
        <w:bottom w:val="none" w:sz="0" w:space="0" w:color="auto"/>
        <w:right w:val="none" w:sz="0" w:space="0" w:color="auto"/>
      </w:divBdr>
    </w:div>
    <w:div w:id="377246464">
      <w:bodyDiv w:val="1"/>
      <w:marLeft w:val="0"/>
      <w:marRight w:val="0"/>
      <w:marTop w:val="0"/>
      <w:marBottom w:val="0"/>
      <w:divBdr>
        <w:top w:val="none" w:sz="0" w:space="0" w:color="auto"/>
        <w:left w:val="none" w:sz="0" w:space="0" w:color="auto"/>
        <w:bottom w:val="none" w:sz="0" w:space="0" w:color="auto"/>
        <w:right w:val="none" w:sz="0" w:space="0" w:color="auto"/>
      </w:divBdr>
    </w:div>
    <w:div w:id="694426182">
      <w:bodyDiv w:val="1"/>
      <w:marLeft w:val="0"/>
      <w:marRight w:val="0"/>
      <w:marTop w:val="0"/>
      <w:marBottom w:val="0"/>
      <w:divBdr>
        <w:top w:val="none" w:sz="0" w:space="0" w:color="auto"/>
        <w:left w:val="none" w:sz="0" w:space="0" w:color="auto"/>
        <w:bottom w:val="none" w:sz="0" w:space="0" w:color="auto"/>
        <w:right w:val="none" w:sz="0" w:space="0" w:color="auto"/>
      </w:divBdr>
    </w:div>
    <w:div w:id="1030763265">
      <w:bodyDiv w:val="1"/>
      <w:marLeft w:val="0"/>
      <w:marRight w:val="0"/>
      <w:marTop w:val="0"/>
      <w:marBottom w:val="0"/>
      <w:divBdr>
        <w:top w:val="none" w:sz="0" w:space="0" w:color="auto"/>
        <w:left w:val="none" w:sz="0" w:space="0" w:color="auto"/>
        <w:bottom w:val="none" w:sz="0" w:space="0" w:color="auto"/>
        <w:right w:val="none" w:sz="0" w:space="0" w:color="auto"/>
      </w:divBdr>
    </w:div>
    <w:div w:id="1160387447">
      <w:bodyDiv w:val="1"/>
      <w:marLeft w:val="0"/>
      <w:marRight w:val="0"/>
      <w:marTop w:val="0"/>
      <w:marBottom w:val="0"/>
      <w:divBdr>
        <w:top w:val="none" w:sz="0" w:space="0" w:color="auto"/>
        <w:left w:val="none" w:sz="0" w:space="0" w:color="auto"/>
        <w:bottom w:val="none" w:sz="0" w:space="0" w:color="auto"/>
        <w:right w:val="none" w:sz="0" w:space="0" w:color="auto"/>
      </w:divBdr>
    </w:div>
    <w:div w:id="1165899473">
      <w:bodyDiv w:val="1"/>
      <w:marLeft w:val="0"/>
      <w:marRight w:val="0"/>
      <w:marTop w:val="0"/>
      <w:marBottom w:val="0"/>
      <w:divBdr>
        <w:top w:val="none" w:sz="0" w:space="0" w:color="auto"/>
        <w:left w:val="none" w:sz="0" w:space="0" w:color="auto"/>
        <w:bottom w:val="none" w:sz="0" w:space="0" w:color="auto"/>
        <w:right w:val="none" w:sz="0" w:space="0" w:color="auto"/>
      </w:divBdr>
    </w:div>
    <w:div w:id="1421411654">
      <w:bodyDiv w:val="1"/>
      <w:marLeft w:val="0"/>
      <w:marRight w:val="0"/>
      <w:marTop w:val="0"/>
      <w:marBottom w:val="0"/>
      <w:divBdr>
        <w:top w:val="none" w:sz="0" w:space="0" w:color="auto"/>
        <w:left w:val="none" w:sz="0" w:space="0" w:color="auto"/>
        <w:bottom w:val="none" w:sz="0" w:space="0" w:color="auto"/>
        <w:right w:val="none" w:sz="0" w:space="0" w:color="auto"/>
      </w:divBdr>
    </w:div>
    <w:div w:id="15449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2.safelinks.protection.outlook.com/?url=https%3A%2F%2Faltacademy.musvc2.net%2Fe%2Ftr%3Fq%3D4%253dKUCUQS%2526r%253dR%25268%253dRDW%25269%253dSCZSQ%25261%253dDu9rK9_HWtj_SGGB5tFD1609DoS_BqYq_NZgCD1i2x5sP.3J%2526j%253dDEI24L.DkK%25263I%253d7TRU%2526zJ%253dLZ8VTQ7XKR9ZTT%25262u1gn%253d3yY8Zw3BTKXiZwWlXS1kZLXFZz2gWz3j5QR06RT9UzXBYPXgXx4ARO20Wu40UOTl%26mupckp%3DmupAtu4m8OiX0wt&amp;data=05%7C02%7Cm.nicoletti%40almaviva.it%7C7d738bd45f894b121c3708dd36f3ede5%7C028226e099ea4fab9d1bdaa440c9e286%7C0%7C0%7C638727146642219648%7CUnknown%7CTWFpbGZsb3d8eyJFbXB0eU1hcGkiOnRydWUsIlYiOiIwLjAuMDAwMCIsIlAiOiJXaW4zMiIsIkFOIjoiTWFpbCIsIldUIjoyfQ%3D%3D%7C60000%7C%7C%7C&amp;sdata=lOTqfQfDyiT2i4Tam2i%2Fab%2FkoioIUUdtLbAVAkwDa7Q%3D&amp;reserved=0" TargetMode="External"/><Relationship Id="rId4" Type="http://schemas.openxmlformats.org/officeDocument/2006/relationships/hyperlink" Target="mailto:prenotazioni2@altacadem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Privilege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2025-01-17T12:54:00Z</dcterms:created>
  <dcterms:modified xsi:type="dcterms:W3CDTF">2025-01-17T12:57:00Z</dcterms:modified>
</cp:coreProperties>
</file>