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1404" w14:textId="0AF41F19" w:rsidR="005D7B27" w:rsidRDefault="005D7B27" w:rsidP="005D7B27">
      <w:pPr>
        <w:jc w:val="center"/>
      </w:pPr>
      <w:r w:rsidRPr="005D7B27">
        <w:drawing>
          <wp:inline distT="0" distB="0" distL="0" distR="0" wp14:anchorId="5259C4D8" wp14:editId="7852B075">
            <wp:extent cx="3157077" cy="2286000"/>
            <wp:effectExtent l="0" t="0" r="5715" b="0"/>
            <wp:docPr id="1819433611" name="Immagine 1" descr="Immagine che contiene testo, cartone animato, grafica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433611" name="Immagine 1" descr="Immagine che contiene testo, cartone animato, grafica, schermata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0943" cy="229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250" w:type="dxa"/>
        <w:jc w:val="center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5D7B27" w:rsidRPr="005D7B27" w14:paraId="3B6FE64C" w14:textId="77777777" w:rsidTr="005D7B27">
        <w:trPr>
          <w:jc w:val="center"/>
        </w:trPr>
        <w:tc>
          <w:tcPr>
            <w:tcW w:w="0" w:type="auto"/>
            <w:shd w:val="clear" w:color="auto" w:fill="FCFCFC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5D7B27" w:rsidRPr="005D7B27" w14:paraId="4729A9A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1F8FC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0"/>
                  </w:tblGrid>
                  <w:tr w:rsidR="005D7B27" w:rsidRPr="005D7B27" w14:paraId="701AD3D0" w14:textId="77777777">
                    <w:tc>
                      <w:tcPr>
                        <w:tcW w:w="7950" w:type="dxa"/>
                        <w:hideMark/>
                      </w:tcPr>
                      <w:p w14:paraId="2D3F4A86" w14:textId="77777777" w:rsidR="005D7B27" w:rsidRPr="005D7B27" w:rsidRDefault="005D7B27" w:rsidP="005D7B2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Dal 12 aprile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torneranno il divertimento, l'adrenalina e l'emozione con una novità che sarà a dir poco </w:t>
                        </w:r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FATALOSA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! </w:t>
                        </w:r>
                        <w:r w:rsidRPr="005D7B27">
                          <w:rPr>
                            <w:rFonts w:ascii="Segoe UI Emoji" w:eastAsia="Times New Roman" w:hAnsi="Segoe UI Emoji" w:cs="Segoe UI Emoji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🧚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‍♀️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40 emozionanti attrazioni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, </w:t>
                        </w:r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spettacoli 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ed </w:t>
                        </w:r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eventi 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ti faranno vivere incredibili avventure insieme ai tuoi amici!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  <w:t xml:space="preserve">Prima novità assoluta è la spettacolare attrazione </w:t>
                        </w:r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Magic Winx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, con il ritorno a </w:t>
                        </w:r>
                        <w:proofErr w:type="spellStart"/>
                        <w:proofErr w:type="gramStart"/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MagicLand</w:t>
                        </w:r>
                        <w:proofErr w:type="spellEnd"/>
                        <w:proofErr w:type="gramEnd"/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del </w:t>
                        </w:r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Winx Club.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</w:tbl>
                <w:p w14:paraId="503CCA4C" w14:textId="77777777" w:rsidR="005D7B27" w:rsidRPr="005D7B27" w:rsidRDefault="005D7B27" w:rsidP="005D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</w:p>
              </w:tc>
            </w:tr>
          </w:tbl>
          <w:p w14:paraId="245DBEDD" w14:textId="77777777" w:rsidR="005D7B27" w:rsidRPr="005D7B27" w:rsidRDefault="005D7B27" w:rsidP="005D7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</w:tr>
      <w:tr w:rsidR="005D7B27" w:rsidRPr="005D7B27" w14:paraId="50E0D194" w14:textId="77777777" w:rsidTr="005D7B27">
        <w:trPr>
          <w:jc w:val="center"/>
        </w:trPr>
        <w:tc>
          <w:tcPr>
            <w:tcW w:w="0" w:type="auto"/>
            <w:shd w:val="clear" w:color="auto" w:fill="FCFCFC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4"/>
            </w:tblGrid>
            <w:tr w:rsidR="005D7B27" w:rsidRPr="005D7B27" w14:paraId="77A2FC0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AF0F0"/>
                    <w:left w:val="single" w:sz="6" w:space="0" w:color="FAF0F0"/>
                    <w:bottom w:val="single" w:sz="6" w:space="0" w:color="FAF0F0"/>
                    <w:right w:val="single" w:sz="6" w:space="0" w:color="FAF0F0"/>
                  </w:tcBorders>
                  <w:shd w:val="clear" w:color="auto" w:fill="1F8FC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04"/>
                  </w:tblGrid>
                  <w:tr w:rsidR="005D7B27" w:rsidRPr="005D7B27" w14:paraId="4E361FA2" w14:textId="77777777">
                    <w:tc>
                      <w:tcPr>
                        <w:tcW w:w="0" w:type="auto"/>
                        <w:shd w:val="clear" w:color="auto" w:fill="1F8FC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04"/>
                        </w:tblGrid>
                        <w:tr w:rsidR="005D7B27" w:rsidRPr="005D7B27" w14:paraId="6DC92AC4" w14:textId="77777777">
                          <w:tc>
                            <w:tcPr>
                              <w:tcW w:w="7920" w:type="dxa"/>
                              <w:hideMark/>
                            </w:tcPr>
                            <w:p w14:paraId="4EE2CC6C" w14:textId="77777777" w:rsidR="005D7B27" w:rsidRPr="005D7B27" w:rsidRDefault="005D7B27" w:rsidP="005D7B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kern w:val="0"/>
                                  <w:sz w:val="24"/>
                                  <w:szCs w:val="24"/>
                                  <w:lang w:eastAsia="it-IT"/>
                                  <w14:ligatures w14:val="none"/>
                                </w:rPr>
                              </w:pPr>
                              <w:r w:rsidRPr="005D7B27">
                                <w:rPr>
                                  <w:rFonts w:ascii="Arial Black" w:eastAsia="Times New Roman" w:hAnsi="Arial Black" w:cs="Arial"/>
                                  <w:color w:val="FFFFFF"/>
                                  <w:kern w:val="0"/>
                                  <w:sz w:val="24"/>
                                  <w:szCs w:val="24"/>
                                  <w:lang w:eastAsia="it-IT"/>
                                  <w14:ligatures w14:val="none"/>
                                </w:rPr>
                                <w:t>MA NON FINISCE QUI!</w:t>
                              </w:r>
                              <w:r w:rsidRPr="005D7B27">
                                <w:rPr>
                                  <w:rFonts w:ascii="Arial" w:eastAsia="Times New Roman" w:hAnsi="Arial" w:cs="Arial"/>
                                  <w:color w:val="FFFFFF"/>
                                  <w:kern w:val="0"/>
                                  <w:sz w:val="24"/>
                                  <w:szCs w:val="24"/>
                                  <w:lang w:eastAsia="it-IT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597A91BF" w14:textId="77777777" w:rsidR="005D7B27" w:rsidRPr="005D7B27" w:rsidRDefault="005D7B27" w:rsidP="005D7B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0D685C20" w14:textId="77777777" w:rsidR="005D7B27" w:rsidRPr="005D7B27" w:rsidRDefault="005D7B27" w:rsidP="005D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</w:p>
              </w:tc>
            </w:tr>
          </w:tbl>
          <w:p w14:paraId="42ABB8E4" w14:textId="77777777" w:rsidR="005D7B27" w:rsidRPr="005D7B27" w:rsidRDefault="005D7B27" w:rsidP="005D7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</w:tr>
      <w:tr w:rsidR="005D7B27" w:rsidRPr="005D7B27" w14:paraId="05EB6E17" w14:textId="77777777" w:rsidTr="005D7B27">
        <w:trPr>
          <w:jc w:val="center"/>
        </w:trPr>
        <w:tc>
          <w:tcPr>
            <w:tcW w:w="0" w:type="auto"/>
            <w:shd w:val="clear" w:color="auto" w:fill="FCFCFC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5D7B27" w:rsidRPr="005D7B27" w14:paraId="3E94C0B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1F8FC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0"/>
                  </w:tblGrid>
                  <w:tr w:rsidR="005D7B27" w:rsidRPr="005D7B27" w14:paraId="132BD652" w14:textId="77777777">
                    <w:tc>
                      <w:tcPr>
                        <w:tcW w:w="7950" w:type="dxa"/>
                        <w:hideMark/>
                      </w:tcPr>
                      <w:p w14:paraId="5BD4F0EF" w14:textId="77777777" w:rsidR="005D7B27" w:rsidRPr="005D7B27" w:rsidRDefault="005D7B27" w:rsidP="005D7B2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La nuova stagione prevede un ricco calendario di eventi estivi con il ritorno dei dj set e delle serate con special guest d’eccezione tra cui </w:t>
                        </w:r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Cristina d’Avena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, </w:t>
                        </w:r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Paolo </w:t>
                        </w:r>
                        <w:proofErr w:type="spellStart"/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Noise</w:t>
                        </w:r>
                        <w:proofErr w:type="spellEnd"/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, </w:t>
                        </w:r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Dino Brown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e </w:t>
                        </w:r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Pippo Palmieri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. 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  <w:t xml:space="preserve">Non mancherà il </w:t>
                        </w:r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Magic Fire Festival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, l’appuntamento più atteso dell’estate, l'</w:t>
                        </w:r>
                        <w:proofErr w:type="spellStart"/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Oktober</w:t>
                        </w:r>
                        <w:proofErr w:type="spellEnd"/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Festival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, la grande festa di </w:t>
                        </w:r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Halloween 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e, 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  <w:t xml:space="preserve">per concludere, </w:t>
                        </w:r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Magic Christmas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, l’evento dedicato al Natale.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  <w:t xml:space="preserve">Tornano, inoltre, gli spettacoli sul lago con la celebre compagnia teatrale </w:t>
                        </w:r>
                        <w:proofErr w:type="spellStart"/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Les</w:t>
                        </w:r>
                        <w:proofErr w:type="spellEnd"/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Farfadais</w:t>
                        </w:r>
                        <w:proofErr w:type="spellEnd"/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che, tra acrobazie aeree, giochi di luce e video mapping, renderanno indimenticabili le sere d'estate nel Parco. </w:t>
                        </w:r>
                      </w:p>
                    </w:tc>
                  </w:tr>
                </w:tbl>
                <w:p w14:paraId="13C9C4EF" w14:textId="77777777" w:rsidR="005D7B27" w:rsidRPr="005D7B27" w:rsidRDefault="005D7B27" w:rsidP="005D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</w:p>
              </w:tc>
            </w:tr>
          </w:tbl>
          <w:p w14:paraId="6BB12528" w14:textId="77777777" w:rsidR="005D7B27" w:rsidRPr="005D7B27" w:rsidRDefault="005D7B27" w:rsidP="005D7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</w:tr>
      <w:tr w:rsidR="005D7B27" w:rsidRPr="005D7B27" w14:paraId="167AC196" w14:textId="77777777" w:rsidTr="005D7B27">
        <w:trPr>
          <w:jc w:val="center"/>
        </w:trPr>
        <w:tc>
          <w:tcPr>
            <w:tcW w:w="0" w:type="auto"/>
            <w:shd w:val="clear" w:color="auto" w:fill="FCFCFC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5D7B27" w:rsidRPr="005D7B27" w14:paraId="0D5C5D8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E4061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0"/>
                  </w:tblGrid>
                  <w:tr w:rsidR="005D7B27" w:rsidRPr="005D7B27" w14:paraId="4268CE00" w14:textId="77777777">
                    <w:tc>
                      <w:tcPr>
                        <w:tcW w:w="7950" w:type="dxa"/>
                        <w:hideMark/>
                      </w:tcPr>
                      <w:p w14:paraId="15B10065" w14:textId="77777777" w:rsidR="005D7B27" w:rsidRPr="005D7B27" w:rsidRDefault="005D7B27" w:rsidP="005D7B2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CON LA PROMO 2X1 DI MAGICLAND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5D7B27">
                          <w:rPr>
                            <w:rFonts w:ascii="Arial Black" w:eastAsia="Times New Roman" w:hAnsi="Arial Black" w:cs="Arial"/>
                            <w:b/>
                            <w:bCs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1 paga 1 entra gratis!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</w:tbl>
                <w:p w14:paraId="49B3AF64" w14:textId="77777777" w:rsidR="005D7B27" w:rsidRPr="005D7B27" w:rsidRDefault="005D7B27" w:rsidP="005D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</w:p>
              </w:tc>
            </w:tr>
          </w:tbl>
          <w:p w14:paraId="2B7DDC57" w14:textId="77777777" w:rsidR="005D7B27" w:rsidRPr="005D7B27" w:rsidRDefault="005D7B27" w:rsidP="005D7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</w:tr>
      <w:tr w:rsidR="005D7B27" w:rsidRPr="005D7B27" w14:paraId="40DF77D8" w14:textId="77777777" w:rsidTr="005D7B27">
        <w:trPr>
          <w:jc w:val="center"/>
        </w:trPr>
        <w:tc>
          <w:tcPr>
            <w:tcW w:w="0" w:type="auto"/>
            <w:shd w:val="clear" w:color="auto" w:fill="FCFCFC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5D7B27" w:rsidRPr="005D7B27" w14:paraId="7112E59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1F8FC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0"/>
                  </w:tblGrid>
                  <w:tr w:rsidR="005D7B27" w:rsidRPr="005D7B27" w14:paraId="7694119B" w14:textId="77777777">
                    <w:tc>
                      <w:tcPr>
                        <w:tcW w:w="7950" w:type="dxa"/>
                        <w:hideMark/>
                      </w:tcPr>
                      <w:p w14:paraId="7E615202" w14:textId="77777777" w:rsidR="005D7B27" w:rsidRPr="005D7B27" w:rsidRDefault="005D7B27" w:rsidP="005D7B2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Approfitta della promozione e ottieni subito i tuoi 2 biglietti 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  <w:t xml:space="preserve">validi per tutta la stagione 2025! 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5D7B27">
                          <w:rPr>
                            <w:rFonts w:ascii="Arial Black" w:eastAsia="Times New Roman" w:hAnsi="Arial Black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Compra Ora, Vieni Quando Vuoi: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</w:t>
                        </w:r>
                        <w:r w:rsidRPr="005D7B27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  <w:t xml:space="preserve">divertimento, emozione e adrenalina ti aspettano. </w:t>
                        </w:r>
                      </w:p>
                    </w:tc>
                  </w:tr>
                </w:tbl>
                <w:p w14:paraId="29746351" w14:textId="77777777" w:rsidR="005D7B27" w:rsidRPr="005D7B27" w:rsidRDefault="005D7B27" w:rsidP="005D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</w:p>
              </w:tc>
            </w:tr>
          </w:tbl>
          <w:p w14:paraId="7CFE3FB8" w14:textId="5E0105EE" w:rsidR="005D7B27" w:rsidRPr="005D7B27" w:rsidRDefault="005D7B27" w:rsidP="005D7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it-IT"/>
                <w14:ligatures w14:val="none"/>
              </w:rPr>
              <w:t xml:space="preserve">Clicca su: </w:t>
            </w:r>
          </w:p>
        </w:tc>
      </w:tr>
    </w:tbl>
    <w:p w14:paraId="27634923" w14:textId="4AFDCDB7" w:rsidR="005D7B27" w:rsidRDefault="005D7B27">
      <w:hyperlink r:id="rId6" w:history="1">
        <w:r w:rsidRPr="00DF5518">
          <w:rPr>
            <w:rStyle w:val="Collegamentoipertestuale"/>
          </w:rPr>
          <w:t>https://magicland.it/it/shop/promo-magi</w:t>
        </w:r>
        <w:r w:rsidRPr="00DF5518">
          <w:rPr>
            <w:rStyle w:val="Collegamentoipertestuale"/>
          </w:rPr>
          <w:t>c</w:t>
        </w:r>
        <w:r w:rsidRPr="00DF5518">
          <w:rPr>
            <w:rStyle w:val="Collegamentoipertestuale"/>
          </w:rPr>
          <w:t>fun?utm_source=ActiveCampaign&amp;utm_medium=email&amp;utm_content=Una%20nuova%20stagione%20di%20divertimento%20in%20arrivo%21&amp;utm_campaign=NL_2x1&amp;vgo_ee=iRXKzs7U7XXr3vsrJbOWjJHBWBpx6ajM%2FiUJ0O4b%2F8ksAcpYBeo4Y8gSOcog%3A9%2Fr0RerXfG8XqWO8sceBrMAC07QKdq6f</w:t>
        </w:r>
      </w:hyperlink>
    </w:p>
    <w:sectPr w:rsidR="005D7B27" w:rsidSect="005D7B2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87109"/>
    <w:multiLevelType w:val="multilevel"/>
    <w:tmpl w:val="7232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D1ED7"/>
    <w:multiLevelType w:val="multilevel"/>
    <w:tmpl w:val="8A22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321103">
    <w:abstractNumId w:val="0"/>
  </w:num>
  <w:num w:numId="2" w16cid:durableId="1743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B0"/>
    <w:rsid w:val="005B7F53"/>
    <w:rsid w:val="005D7B27"/>
    <w:rsid w:val="008043BD"/>
    <w:rsid w:val="008F60B0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A0B5"/>
  <w15:chartTrackingRefBased/>
  <w15:docId w15:val="{D0D74B2F-7A23-4B30-A333-C561998C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F6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6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6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6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6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6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6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6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6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6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6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6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60B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60B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60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60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60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60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6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6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6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6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6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60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F60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F60B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6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60B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F60B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D7B2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7B2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7B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1343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4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8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4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7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2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8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3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454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3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7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2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46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9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9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4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2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9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0508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3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1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3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3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50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6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31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2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0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6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0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6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0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1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56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6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9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4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176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3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6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9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4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5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5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9480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0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92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6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9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6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1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2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0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4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42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2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7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7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7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3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5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2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6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icland.it/it/shop/promo-magicfun?utm_source=ActiveCampaign&amp;utm_medium=email&amp;utm_content=Una%20nuova%20stagione%20di%20divertimento%20in%20arrivo%21&amp;utm_campaign=NL_2x1&amp;vgo_ee=iRXKzs7U7XXr3vsrJbOWjJHBWBpx6ajM%2FiUJ0O4b%2F8ksAcpYBeo4Y8gSOcog%3A9%2Fr0RerXfG8XqWO8sceBrMAC07QKdq6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2025-04-05T09:08:00Z</dcterms:created>
  <dcterms:modified xsi:type="dcterms:W3CDTF">2025-04-05T09:14:00Z</dcterms:modified>
</cp:coreProperties>
</file>